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25" w:rsidRPr="006D082F" w:rsidRDefault="00916A25" w:rsidP="001658D7">
      <w:pPr>
        <w:spacing w:after="0" w:line="240" w:lineRule="auto"/>
        <w:jc w:val="right"/>
        <w:rPr>
          <w:rFonts w:ascii="Times New Roman" w:hAnsi="Times New Roman" w:cs="Times New Roman"/>
          <w:b/>
          <w:sz w:val="24"/>
          <w:szCs w:val="24"/>
        </w:rPr>
      </w:pPr>
      <w:r w:rsidRPr="006D082F">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3CEBA4A" wp14:editId="7CCD6BF1">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F84B57" w:rsidRPr="00916A25" w:rsidRDefault="00F84B57"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F84B57" w:rsidRPr="00916A25" w:rsidRDefault="00F84B57"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F84B57" w:rsidRPr="00916A25" w:rsidRDefault="00F84B57"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F84B57" w:rsidRPr="00916A25" w:rsidRDefault="00F84B57"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F84B57" w:rsidRPr="00916A25" w:rsidRDefault="00F84B57"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F84B57" w:rsidRPr="00916A25" w:rsidRDefault="00F84B57"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F84B57" w:rsidRPr="00916A25">
                              <w:trPr>
                                <w:trHeight w:val="1955"/>
                              </w:trPr>
                              <w:tc>
                                <w:tcPr>
                                  <w:tcW w:w="5040" w:type="dxa"/>
                                  <w:shd w:val="clear" w:color="auto" w:fill="auto"/>
                                </w:tcPr>
                                <w:p w:rsidR="00F84B57" w:rsidRPr="00916A25" w:rsidRDefault="00F84B57"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F84B57" w:rsidRPr="00916A25" w:rsidRDefault="00F84B57" w:rsidP="00916A25">
                                  <w:pPr>
                                    <w:spacing w:after="0" w:line="240" w:lineRule="auto"/>
                                    <w:ind w:right="207"/>
                                    <w:jc w:val="center"/>
                                    <w:rPr>
                                      <w:rFonts w:ascii="Times New Roman" w:hAnsi="Times New Roman" w:cs="Times New Roman"/>
                                      <w:b/>
                                      <w:bCs/>
                                    </w:rPr>
                                  </w:pPr>
                                </w:p>
                              </w:tc>
                              <w:tc>
                                <w:tcPr>
                                  <w:tcW w:w="4435" w:type="dxa"/>
                                  <w:shd w:val="clear" w:color="auto" w:fill="auto"/>
                                </w:tcPr>
                                <w:p w:rsidR="00F84B57" w:rsidRPr="00916A25" w:rsidRDefault="00F84B57" w:rsidP="00916A25">
                                  <w:pPr>
                                    <w:keepNext/>
                                    <w:keepLines/>
                                    <w:widowControl w:val="0"/>
                                    <w:suppressLineNumbers/>
                                    <w:snapToGrid w:val="0"/>
                                    <w:spacing w:after="0" w:line="240" w:lineRule="auto"/>
                                    <w:jc w:val="center"/>
                                    <w:rPr>
                                      <w:rFonts w:ascii="Times New Roman" w:hAnsi="Times New Roman" w:cs="Times New Roman"/>
                                      <w:b/>
                                      <w:bCs/>
                                    </w:rPr>
                                  </w:pPr>
                                </w:p>
                                <w:p w:rsidR="00F84B57" w:rsidRPr="00916A25" w:rsidRDefault="00F84B57" w:rsidP="00916A25">
                                  <w:pPr>
                                    <w:tabs>
                                      <w:tab w:val="left" w:pos="510"/>
                                    </w:tabs>
                                    <w:spacing w:after="0" w:line="240" w:lineRule="auto"/>
                                    <w:jc w:val="center"/>
                                    <w:rPr>
                                      <w:rFonts w:ascii="Times New Roman" w:hAnsi="Times New Roman" w:cs="Times New Roman"/>
                                      <w:b/>
                                      <w:bCs/>
                                    </w:rPr>
                                  </w:pPr>
                                </w:p>
                              </w:tc>
                            </w:tr>
                          </w:tbl>
                          <w:p w:rsidR="00F84B57" w:rsidRDefault="00F84B57"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EBA4A"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F84B57" w:rsidRPr="00916A25" w:rsidRDefault="00F84B57"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F84B57" w:rsidRPr="00916A25" w:rsidRDefault="00F84B57"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F84B57" w:rsidRPr="00916A25" w:rsidRDefault="00F84B57"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F84B57" w:rsidRPr="00916A25" w:rsidRDefault="00F84B57"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F84B57" w:rsidRPr="00916A25" w:rsidRDefault="00F84B57"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F84B57" w:rsidRPr="00916A25" w:rsidRDefault="00F84B57"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F84B57" w:rsidRPr="00916A25">
                        <w:trPr>
                          <w:trHeight w:val="1955"/>
                        </w:trPr>
                        <w:tc>
                          <w:tcPr>
                            <w:tcW w:w="5040" w:type="dxa"/>
                            <w:shd w:val="clear" w:color="auto" w:fill="auto"/>
                          </w:tcPr>
                          <w:p w:rsidR="00F84B57" w:rsidRPr="00916A25" w:rsidRDefault="00F84B57"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F84B57" w:rsidRPr="00916A25" w:rsidRDefault="00F84B57" w:rsidP="00916A25">
                            <w:pPr>
                              <w:spacing w:after="0" w:line="240" w:lineRule="auto"/>
                              <w:ind w:right="207"/>
                              <w:jc w:val="center"/>
                              <w:rPr>
                                <w:rFonts w:ascii="Times New Roman" w:hAnsi="Times New Roman" w:cs="Times New Roman"/>
                                <w:b/>
                                <w:bCs/>
                              </w:rPr>
                            </w:pPr>
                          </w:p>
                        </w:tc>
                        <w:tc>
                          <w:tcPr>
                            <w:tcW w:w="4435" w:type="dxa"/>
                            <w:shd w:val="clear" w:color="auto" w:fill="auto"/>
                          </w:tcPr>
                          <w:p w:rsidR="00F84B57" w:rsidRPr="00916A25" w:rsidRDefault="00F84B57" w:rsidP="00916A25">
                            <w:pPr>
                              <w:keepNext/>
                              <w:keepLines/>
                              <w:widowControl w:val="0"/>
                              <w:suppressLineNumbers/>
                              <w:snapToGrid w:val="0"/>
                              <w:spacing w:after="0" w:line="240" w:lineRule="auto"/>
                              <w:jc w:val="center"/>
                              <w:rPr>
                                <w:rFonts w:ascii="Times New Roman" w:hAnsi="Times New Roman" w:cs="Times New Roman"/>
                                <w:b/>
                                <w:bCs/>
                              </w:rPr>
                            </w:pPr>
                          </w:p>
                          <w:p w:rsidR="00F84B57" w:rsidRPr="00916A25" w:rsidRDefault="00F84B57" w:rsidP="00916A25">
                            <w:pPr>
                              <w:tabs>
                                <w:tab w:val="left" w:pos="510"/>
                              </w:tabs>
                              <w:spacing w:after="0" w:line="240" w:lineRule="auto"/>
                              <w:jc w:val="center"/>
                              <w:rPr>
                                <w:rFonts w:ascii="Times New Roman" w:hAnsi="Times New Roman" w:cs="Times New Roman"/>
                                <w:b/>
                                <w:bCs/>
                              </w:rPr>
                            </w:pPr>
                          </w:p>
                        </w:tc>
                      </w:tr>
                    </w:tbl>
                    <w:p w:rsidR="00F84B57" w:rsidRDefault="00F84B57" w:rsidP="00916A25">
                      <w:pPr>
                        <w:jc w:val="center"/>
                        <w:rPr>
                          <w:b/>
                          <w:bCs/>
                        </w:rPr>
                      </w:pPr>
                    </w:p>
                  </w:txbxContent>
                </v:textbox>
              </v:shape>
            </w:pict>
          </mc:Fallback>
        </mc:AlternateContent>
      </w:r>
    </w:p>
    <w:p w:rsidR="00916A25" w:rsidRPr="006D082F" w:rsidRDefault="00916A25" w:rsidP="001658D7">
      <w:pPr>
        <w:spacing w:after="0" w:line="240" w:lineRule="auto"/>
        <w:jc w:val="right"/>
        <w:rPr>
          <w:rFonts w:ascii="Times New Roman" w:hAnsi="Times New Roman" w:cs="Times New Roman"/>
          <w:b/>
          <w:sz w:val="24"/>
          <w:szCs w:val="24"/>
        </w:rPr>
      </w:pPr>
    </w:p>
    <w:p w:rsidR="00916A25" w:rsidRPr="006D082F" w:rsidRDefault="00916A25" w:rsidP="001658D7">
      <w:pPr>
        <w:spacing w:after="0" w:line="240" w:lineRule="auto"/>
        <w:jc w:val="right"/>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 xml:space="preserve">Документация </w:t>
      </w:r>
    </w:p>
    <w:p w:rsidR="00E82817" w:rsidRPr="006D082F" w:rsidRDefault="00916A25" w:rsidP="00E82817">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6D082F">
        <w:rPr>
          <w:rFonts w:ascii="Times New Roman" w:hAnsi="Times New Roman" w:cs="Times New Roman"/>
          <w:b/>
          <w:sz w:val="24"/>
          <w:szCs w:val="24"/>
        </w:rPr>
        <w:t xml:space="preserve">открытого конкурса </w:t>
      </w:r>
      <w:r w:rsidR="001F1BC5">
        <w:rPr>
          <w:rFonts w:ascii="Times New Roman" w:hAnsi="Times New Roman" w:cs="Times New Roman"/>
          <w:b/>
          <w:color w:val="000000" w:themeColor="text1"/>
          <w:sz w:val="24"/>
          <w:szCs w:val="24"/>
        </w:rPr>
        <w:t>на разработку проектно-сметной документации для выполнения капитального ремонта фундаментов и крыши многоквартирных домов</w:t>
      </w:r>
    </w:p>
    <w:p w:rsidR="00262E3A" w:rsidRPr="006D082F" w:rsidRDefault="00262E3A" w:rsidP="00161E48">
      <w:pPr>
        <w:spacing w:after="0" w:line="240" w:lineRule="auto"/>
        <w:jc w:val="center"/>
        <w:rPr>
          <w:rFonts w:ascii="Times New Roman" w:hAnsi="Times New Roman" w:cs="Times New Roman"/>
          <w:b/>
          <w:sz w:val="24"/>
          <w:szCs w:val="24"/>
        </w:rPr>
      </w:pPr>
    </w:p>
    <w:p w:rsidR="00916A25" w:rsidRPr="006D082F" w:rsidRDefault="00916A25" w:rsidP="00161E48">
      <w:pPr>
        <w:pStyle w:val="a7"/>
        <w:spacing w:before="0" w:after="0"/>
        <w:jc w:val="center"/>
        <w:rPr>
          <w:b/>
        </w:rPr>
      </w:pPr>
    </w:p>
    <w:p w:rsidR="00916A25" w:rsidRPr="006D082F" w:rsidRDefault="00916A25" w:rsidP="001658D7">
      <w:pPr>
        <w:pStyle w:val="a7"/>
        <w:spacing w:before="0" w:after="0"/>
        <w:rPr>
          <w:b/>
        </w:rPr>
      </w:pPr>
    </w:p>
    <w:p w:rsidR="00916A25" w:rsidRPr="006D082F" w:rsidRDefault="00916A25" w:rsidP="001658D7">
      <w:pPr>
        <w:pStyle w:val="a7"/>
        <w:spacing w:before="0" w:after="0"/>
        <w:rPr>
          <w:b/>
        </w:rPr>
      </w:pPr>
    </w:p>
    <w:p w:rsidR="00916A25" w:rsidRPr="006D082F" w:rsidRDefault="00916A25" w:rsidP="001658D7">
      <w:pPr>
        <w:pStyle w:val="a7"/>
        <w:spacing w:before="0" w:after="0"/>
      </w:pPr>
    </w:p>
    <w:p w:rsidR="00916A25" w:rsidRPr="006D082F"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г. Кострома </w:t>
      </w: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2014 год </w:t>
      </w:r>
    </w:p>
    <w:p w:rsidR="007D2A31" w:rsidRPr="006D082F" w:rsidRDefault="00034648" w:rsidP="001B25A3">
      <w:pPr>
        <w:spacing w:after="0" w:line="240" w:lineRule="auto"/>
        <w:ind w:firstLine="709"/>
        <w:jc w:val="both"/>
        <w:rPr>
          <w:rFonts w:ascii="Times New Roman" w:hAnsi="Times New Roman" w:cs="Times New Roman"/>
          <w:sz w:val="24"/>
          <w:szCs w:val="24"/>
        </w:rPr>
      </w:pPr>
      <w:r w:rsidRPr="006D082F">
        <w:rPr>
          <w:b/>
          <w:sz w:val="24"/>
          <w:szCs w:val="24"/>
        </w:rPr>
        <w:br w:type="page"/>
      </w:r>
      <w:r w:rsidR="00916A25" w:rsidRPr="006D082F">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6D082F">
        <w:rPr>
          <w:rFonts w:ascii="Times New Roman" w:hAnsi="Times New Roman" w:cs="Times New Roman"/>
          <w:sz w:val="24"/>
          <w:szCs w:val="24"/>
        </w:rPr>
        <w:t>проведения  открытого</w:t>
      </w:r>
      <w:proofErr w:type="gramEnd"/>
      <w:r w:rsidR="00916A25" w:rsidRPr="006D082F">
        <w:rPr>
          <w:rFonts w:ascii="Times New Roman" w:hAnsi="Times New Roman" w:cs="Times New Roman"/>
          <w:sz w:val="24"/>
          <w:szCs w:val="24"/>
        </w:rPr>
        <w:t xml:space="preserve"> конкурса  </w:t>
      </w:r>
      <w:r w:rsidR="007D2A31" w:rsidRPr="006D082F">
        <w:rPr>
          <w:rFonts w:ascii="Times New Roman" w:hAnsi="Times New Roman" w:cs="Times New Roman"/>
          <w:sz w:val="24"/>
          <w:szCs w:val="24"/>
        </w:rPr>
        <w:t xml:space="preserve">по отбору </w:t>
      </w:r>
      <w:r w:rsidR="00E82817" w:rsidRPr="006D082F">
        <w:rPr>
          <w:rFonts w:ascii="Times New Roman" w:hAnsi="Times New Roman" w:cs="Times New Roman"/>
          <w:sz w:val="24"/>
          <w:szCs w:val="24"/>
        </w:rPr>
        <w:t xml:space="preserve">подрядной </w:t>
      </w:r>
      <w:r w:rsidR="007D2A31" w:rsidRPr="006D082F">
        <w:rPr>
          <w:rFonts w:ascii="Times New Roman" w:hAnsi="Times New Roman" w:cs="Times New Roman"/>
          <w:sz w:val="24"/>
          <w:szCs w:val="24"/>
        </w:rPr>
        <w:t xml:space="preserve">организации для </w:t>
      </w:r>
      <w:r w:rsidR="00E82817" w:rsidRPr="006D082F">
        <w:rPr>
          <w:rFonts w:ascii="Times New Roman" w:hAnsi="Times New Roman" w:cs="Times New Roman"/>
          <w:sz w:val="24"/>
          <w:szCs w:val="24"/>
        </w:rPr>
        <w:t xml:space="preserve">разработки </w:t>
      </w:r>
      <w:r w:rsidR="00EC3B2E">
        <w:rPr>
          <w:rFonts w:ascii="Times New Roman" w:hAnsi="Times New Roman" w:cs="Times New Roman"/>
          <w:sz w:val="24"/>
          <w:szCs w:val="24"/>
        </w:rPr>
        <w:t>проектно-сметной</w:t>
      </w:r>
      <w:r w:rsidR="00E82817" w:rsidRPr="006D082F">
        <w:rPr>
          <w:rFonts w:ascii="Times New Roman" w:hAnsi="Times New Roman" w:cs="Times New Roman"/>
          <w:sz w:val="24"/>
          <w:szCs w:val="24"/>
        </w:rPr>
        <w:t xml:space="preserve"> документации </w:t>
      </w:r>
      <w:r w:rsidR="00F639C1" w:rsidRPr="006D082F">
        <w:rPr>
          <w:rFonts w:ascii="Times New Roman" w:hAnsi="Times New Roman" w:cs="Times New Roman"/>
          <w:sz w:val="24"/>
          <w:szCs w:val="24"/>
        </w:rPr>
        <w:t>для выполнения</w:t>
      </w:r>
      <w:r w:rsidR="00E82817" w:rsidRPr="006D082F">
        <w:rPr>
          <w:rFonts w:ascii="Times New Roman" w:hAnsi="Times New Roman" w:cs="Times New Roman"/>
          <w:sz w:val="24"/>
          <w:szCs w:val="24"/>
        </w:rPr>
        <w:t xml:space="preserve"> капитальн</w:t>
      </w:r>
      <w:r w:rsidR="00F639C1" w:rsidRPr="006D082F">
        <w:rPr>
          <w:rFonts w:ascii="Times New Roman" w:hAnsi="Times New Roman" w:cs="Times New Roman"/>
          <w:sz w:val="24"/>
          <w:szCs w:val="24"/>
        </w:rPr>
        <w:t>ого</w:t>
      </w:r>
      <w:r w:rsidR="00E82817" w:rsidRPr="006D082F">
        <w:rPr>
          <w:rFonts w:ascii="Times New Roman" w:hAnsi="Times New Roman" w:cs="Times New Roman"/>
          <w:sz w:val="24"/>
          <w:szCs w:val="24"/>
        </w:rPr>
        <w:t xml:space="preserve"> ремонт</w:t>
      </w:r>
      <w:r w:rsidR="00F639C1" w:rsidRPr="006D082F">
        <w:rPr>
          <w:rFonts w:ascii="Times New Roman" w:hAnsi="Times New Roman" w:cs="Times New Roman"/>
          <w:sz w:val="24"/>
          <w:szCs w:val="24"/>
        </w:rPr>
        <w:t>а</w:t>
      </w:r>
      <w:r w:rsidR="00E82817" w:rsidRPr="006D082F">
        <w:rPr>
          <w:rFonts w:ascii="Times New Roman" w:hAnsi="Times New Roman" w:cs="Times New Roman"/>
          <w:sz w:val="24"/>
          <w:szCs w:val="24"/>
        </w:rPr>
        <w:t xml:space="preserve"> </w:t>
      </w:r>
      <w:r w:rsidR="00F7644E" w:rsidRPr="006D082F">
        <w:rPr>
          <w:rFonts w:ascii="Times New Roman" w:hAnsi="Times New Roman" w:cs="Times New Roman"/>
          <w:sz w:val="24"/>
          <w:szCs w:val="24"/>
        </w:rPr>
        <w:t>многоквартирн</w:t>
      </w:r>
      <w:r w:rsidR="00F639C1" w:rsidRPr="006D082F">
        <w:rPr>
          <w:rFonts w:ascii="Times New Roman" w:hAnsi="Times New Roman" w:cs="Times New Roman"/>
          <w:sz w:val="24"/>
          <w:szCs w:val="24"/>
        </w:rPr>
        <w:t>ых</w:t>
      </w:r>
      <w:r w:rsidR="00F7644E" w:rsidRPr="006D082F">
        <w:rPr>
          <w:rFonts w:ascii="Times New Roman" w:hAnsi="Times New Roman" w:cs="Times New Roman"/>
          <w:sz w:val="24"/>
          <w:szCs w:val="24"/>
        </w:rPr>
        <w:t xml:space="preserve"> </w:t>
      </w:r>
      <w:r w:rsidR="00D50037" w:rsidRPr="006D082F">
        <w:rPr>
          <w:rFonts w:ascii="Times New Roman" w:hAnsi="Times New Roman" w:cs="Times New Roman"/>
          <w:sz w:val="24"/>
          <w:szCs w:val="24"/>
        </w:rPr>
        <w:t>дом</w:t>
      </w:r>
      <w:r w:rsidR="00F639C1" w:rsidRPr="006D082F">
        <w:rPr>
          <w:rFonts w:ascii="Times New Roman" w:hAnsi="Times New Roman" w:cs="Times New Roman"/>
          <w:sz w:val="24"/>
          <w:szCs w:val="24"/>
        </w:rPr>
        <w:t>ов</w:t>
      </w:r>
      <w:r w:rsidR="00D50037" w:rsidRPr="006D082F">
        <w:rPr>
          <w:rFonts w:ascii="Times New Roman" w:hAnsi="Times New Roman" w:cs="Times New Roman"/>
          <w:sz w:val="24"/>
          <w:szCs w:val="24"/>
        </w:rPr>
        <w:t>, расположенн</w:t>
      </w:r>
      <w:r w:rsidR="00F639C1" w:rsidRPr="006D082F">
        <w:rPr>
          <w:rFonts w:ascii="Times New Roman" w:hAnsi="Times New Roman" w:cs="Times New Roman"/>
          <w:sz w:val="24"/>
          <w:szCs w:val="24"/>
        </w:rPr>
        <w:t>ых</w:t>
      </w:r>
      <w:r w:rsidR="00D50037" w:rsidRPr="006D082F">
        <w:rPr>
          <w:rFonts w:ascii="Times New Roman" w:hAnsi="Times New Roman" w:cs="Times New Roman"/>
          <w:sz w:val="24"/>
          <w:szCs w:val="24"/>
        </w:rPr>
        <w:t xml:space="preserve"> на территории Костромской области</w:t>
      </w:r>
      <w:r w:rsidR="007D2A31" w:rsidRPr="006D082F">
        <w:rPr>
          <w:rFonts w:ascii="Times New Roman" w:hAnsi="Times New Roman" w:cs="Times New Roman"/>
          <w:sz w:val="24"/>
          <w:szCs w:val="24"/>
        </w:rPr>
        <w:t>.</w:t>
      </w:r>
    </w:p>
    <w:p w:rsidR="00916A25" w:rsidRPr="006D082F" w:rsidRDefault="00916A25" w:rsidP="001B25A3">
      <w:pPr>
        <w:shd w:val="clear" w:color="auto" w:fill="FFFFFF"/>
        <w:spacing w:after="0" w:line="240" w:lineRule="auto"/>
        <w:jc w:val="both"/>
        <w:outlineLvl w:val="1"/>
        <w:rPr>
          <w:rFonts w:ascii="Times New Roman" w:hAnsi="Times New Roman" w:cs="Times New Roman"/>
          <w:sz w:val="24"/>
          <w:szCs w:val="24"/>
        </w:rPr>
      </w:pPr>
      <w:r w:rsidRPr="006D082F">
        <w:rPr>
          <w:rFonts w:ascii="Times New Roman" w:hAnsi="Times New Roman" w:cs="Times New Roman"/>
          <w:sz w:val="24"/>
          <w:szCs w:val="24"/>
        </w:rPr>
        <w:t xml:space="preserve">Настоящая документация разработана </w:t>
      </w:r>
      <w:proofErr w:type="gramStart"/>
      <w:r w:rsidRPr="006D082F">
        <w:rPr>
          <w:rFonts w:ascii="Times New Roman" w:hAnsi="Times New Roman" w:cs="Times New Roman"/>
          <w:sz w:val="24"/>
          <w:szCs w:val="24"/>
        </w:rPr>
        <w:t>в  соответствии</w:t>
      </w:r>
      <w:proofErr w:type="gramEnd"/>
      <w:r w:rsidRPr="006D082F">
        <w:rPr>
          <w:rFonts w:ascii="Times New Roman" w:hAnsi="Times New Roman" w:cs="Times New Roman"/>
          <w:sz w:val="24"/>
          <w:szCs w:val="24"/>
        </w:rPr>
        <w:t xml:space="preserve">  с  Гражданским  кодексом Российской  Федерации,  </w:t>
      </w:r>
      <w:r w:rsidR="00755EEB" w:rsidRPr="006D082F">
        <w:rPr>
          <w:rFonts w:ascii="Times New Roman" w:hAnsi="Times New Roman" w:cs="Times New Roman"/>
          <w:sz w:val="24"/>
          <w:szCs w:val="24"/>
        </w:rPr>
        <w:t xml:space="preserve">ст. 182 </w:t>
      </w:r>
      <w:r w:rsidRPr="006D082F">
        <w:rPr>
          <w:rFonts w:ascii="Times New Roman" w:hAnsi="Times New Roman" w:cs="Times New Roman"/>
          <w:sz w:val="24"/>
          <w:szCs w:val="24"/>
        </w:rPr>
        <w:t>Жилищн</w:t>
      </w:r>
      <w:r w:rsidR="00755EEB" w:rsidRPr="006D082F">
        <w:rPr>
          <w:rFonts w:ascii="Times New Roman" w:hAnsi="Times New Roman" w:cs="Times New Roman"/>
          <w:sz w:val="24"/>
          <w:szCs w:val="24"/>
        </w:rPr>
        <w:t>ого</w:t>
      </w:r>
      <w:r w:rsidRPr="006D082F">
        <w:rPr>
          <w:rFonts w:ascii="Times New Roman" w:hAnsi="Times New Roman" w:cs="Times New Roman"/>
          <w:sz w:val="24"/>
          <w:szCs w:val="24"/>
        </w:rPr>
        <w:t xml:space="preserve">  кодекс</w:t>
      </w:r>
      <w:r w:rsidR="00755EEB" w:rsidRPr="006D082F">
        <w:rPr>
          <w:rFonts w:ascii="Times New Roman" w:hAnsi="Times New Roman" w:cs="Times New Roman"/>
          <w:sz w:val="24"/>
          <w:szCs w:val="24"/>
        </w:rPr>
        <w:t>а</w:t>
      </w:r>
      <w:r w:rsidRPr="006D082F">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6D082F">
        <w:rPr>
          <w:rFonts w:ascii="Times New Roman" w:hAnsi="Times New Roman" w:cs="Times New Roman"/>
          <w:sz w:val="24"/>
          <w:szCs w:val="24"/>
        </w:rPr>
        <w:t>рритории  Костромской области</w:t>
      </w:r>
      <w:r w:rsidR="00D50037" w:rsidRPr="006D082F">
        <w:rPr>
          <w:rFonts w:ascii="Times New Roman" w:hAnsi="Times New Roman" w:cs="Times New Roman"/>
          <w:sz w:val="24"/>
          <w:szCs w:val="24"/>
        </w:rPr>
        <w:t>»</w:t>
      </w:r>
      <w:bookmarkStart w:id="0" w:name="Par31"/>
      <w:bookmarkEnd w:id="0"/>
      <w:r w:rsidR="001158B5" w:rsidRPr="006D082F">
        <w:rPr>
          <w:rFonts w:ascii="Times New Roman" w:hAnsi="Times New Roman" w:cs="Times New Roman"/>
          <w:sz w:val="24"/>
          <w:szCs w:val="24"/>
        </w:rPr>
        <w:t>.</w:t>
      </w:r>
    </w:p>
    <w:p w:rsidR="00916A25" w:rsidRPr="006D082F" w:rsidRDefault="00916A25" w:rsidP="005B7595">
      <w:pPr>
        <w:pStyle w:val="10"/>
        <w:tabs>
          <w:tab w:val="right" w:leader="dot" w:pos="9497"/>
          <w:tab w:val="right" w:leader="dot" w:pos="9923"/>
        </w:tabs>
        <w:spacing w:before="0"/>
        <w:ind w:left="432" w:hanging="432"/>
        <w:jc w:val="center"/>
        <w:rPr>
          <w:b/>
          <w:sz w:val="24"/>
          <w:szCs w:val="24"/>
        </w:rPr>
      </w:pPr>
      <w:r w:rsidRPr="006D082F">
        <w:rPr>
          <w:b/>
          <w:sz w:val="24"/>
          <w:szCs w:val="24"/>
        </w:rPr>
        <w:t>Термины и определения</w:t>
      </w:r>
    </w:p>
    <w:p w:rsidR="00755EEB" w:rsidRPr="006D082F" w:rsidRDefault="00755EEB" w:rsidP="005B7595">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Термины и понятия, используемые в настоящей документации:</w:t>
      </w:r>
    </w:p>
    <w:p w:rsidR="00755EEB" w:rsidRPr="006D082F" w:rsidRDefault="00755EEB"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6D082F">
          <w:rPr>
            <w:rStyle w:val="a5"/>
            <w:rFonts w:ascii="Times New Roman" w:hAnsi="Times New Roman" w:cs="Times New Roman"/>
            <w:color w:val="auto"/>
            <w:sz w:val="24"/>
            <w:szCs w:val="24"/>
            <w:u w:val="none"/>
          </w:rPr>
          <w:t>статьи 168</w:t>
        </w:r>
      </w:hyperlink>
      <w:r w:rsidRPr="006D082F">
        <w:rPr>
          <w:rFonts w:ascii="Times New Roman" w:hAnsi="Times New Roman" w:cs="Times New Roman"/>
          <w:sz w:val="24"/>
          <w:szCs w:val="24"/>
        </w:rPr>
        <w:t xml:space="preserve"> Жилищного кодекса Российской Федерации;</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w:t>
      </w:r>
      <w:r w:rsidR="00755EEB" w:rsidRPr="006D082F">
        <w:rPr>
          <w:rFonts w:ascii="Times New Roman" w:hAnsi="Times New Roman" w:cs="Times New Roman"/>
          <w:sz w:val="24"/>
          <w:szCs w:val="24"/>
        </w:rPr>
        <w:t xml:space="preserve">) конкурсная комиссия - коллегиальный орган, созданный организатором конкурса для рассмотрения, сопоставления и оценки заявок и подведения итогов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w:t>
      </w:r>
      <w:r w:rsidR="00755EEB" w:rsidRPr="006D082F">
        <w:rPr>
          <w:rFonts w:ascii="Times New Roman" w:hAnsi="Times New Roman" w:cs="Times New Roman"/>
          <w:sz w:val="24"/>
          <w:szCs w:val="24"/>
        </w:rPr>
        <w:t>) претендент - подрядная организация</w:t>
      </w:r>
      <w:r w:rsidR="00625A77" w:rsidRPr="006D082F">
        <w:rPr>
          <w:rFonts w:ascii="Times New Roman" w:hAnsi="Times New Roman" w:cs="Times New Roman"/>
          <w:sz w:val="24"/>
          <w:szCs w:val="24"/>
        </w:rPr>
        <w:t xml:space="preserve"> или физическое лицо</w:t>
      </w:r>
      <w:r w:rsidR="00755EEB" w:rsidRPr="006D082F">
        <w:rPr>
          <w:rFonts w:ascii="Times New Roman" w:hAnsi="Times New Roman" w:cs="Times New Roman"/>
          <w:sz w:val="24"/>
          <w:szCs w:val="24"/>
        </w:rPr>
        <w:t>, осуществляющ</w:t>
      </w:r>
      <w:r w:rsidR="00625A77" w:rsidRPr="006D082F">
        <w:rPr>
          <w:rFonts w:ascii="Times New Roman" w:hAnsi="Times New Roman" w:cs="Times New Roman"/>
          <w:sz w:val="24"/>
          <w:szCs w:val="24"/>
        </w:rPr>
        <w:t>ие</w:t>
      </w:r>
      <w:r w:rsidR="00755EEB" w:rsidRPr="006D082F">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4</w:t>
      </w:r>
      <w:r w:rsidR="00755EEB" w:rsidRPr="006D082F">
        <w:rPr>
          <w:rFonts w:ascii="Times New Roman" w:hAnsi="Times New Roman" w:cs="Times New Roman"/>
          <w:sz w:val="24"/>
          <w:szCs w:val="24"/>
        </w:rPr>
        <w:t xml:space="preserve">) участник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xml:space="preserve"> - претендент, соответствующий требованиям, указанным в документации об открытом ко</w:t>
      </w:r>
      <w:r w:rsidR="00281531" w:rsidRPr="006D082F">
        <w:rPr>
          <w:rFonts w:ascii="Times New Roman" w:hAnsi="Times New Roman" w:cs="Times New Roman"/>
          <w:sz w:val="24"/>
          <w:szCs w:val="24"/>
        </w:rPr>
        <w:t>н</w:t>
      </w:r>
      <w:r w:rsidR="00755EEB" w:rsidRPr="006D082F">
        <w:rPr>
          <w:rFonts w:ascii="Times New Roman" w:hAnsi="Times New Roman" w:cs="Times New Roman"/>
          <w:sz w:val="24"/>
          <w:szCs w:val="24"/>
        </w:rPr>
        <w:t>курсе;</w:t>
      </w:r>
    </w:p>
    <w:p w:rsidR="00755EEB" w:rsidRPr="006D082F" w:rsidRDefault="000F4B18"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5</w:t>
      </w:r>
      <w:r w:rsidR="00755EEB" w:rsidRPr="006D082F">
        <w:rPr>
          <w:rFonts w:ascii="Times New Roman" w:hAnsi="Times New Roman" w:cs="Times New Roman"/>
          <w:sz w:val="24"/>
          <w:szCs w:val="24"/>
        </w:rPr>
        <w:t xml:space="preserve">) заявка - документ (комплект документов), содержащий предложение претендента </w:t>
      </w:r>
      <w:proofErr w:type="gramStart"/>
      <w:r w:rsidR="00755EEB" w:rsidRPr="006D082F">
        <w:rPr>
          <w:rFonts w:ascii="Times New Roman" w:hAnsi="Times New Roman" w:cs="Times New Roman"/>
          <w:sz w:val="24"/>
          <w:szCs w:val="24"/>
        </w:rPr>
        <w:t>по</w:t>
      </w:r>
      <w:r w:rsidR="00B56832" w:rsidRPr="006D082F">
        <w:rPr>
          <w:rFonts w:ascii="Times New Roman" w:hAnsi="Times New Roman" w:cs="Times New Roman"/>
          <w:sz w:val="24"/>
          <w:szCs w:val="24"/>
        </w:rPr>
        <w:t xml:space="preserve">  разработке</w:t>
      </w:r>
      <w:proofErr w:type="gramEnd"/>
      <w:r w:rsidR="00B56832" w:rsidRPr="006D082F">
        <w:rPr>
          <w:rFonts w:ascii="Times New Roman" w:hAnsi="Times New Roman" w:cs="Times New Roman"/>
          <w:sz w:val="24"/>
          <w:szCs w:val="24"/>
        </w:rPr>
        <w:t xml:space="preserve"> </w:t>
      </w:r>
      <w:r w:rsidR="00EC3B2E">
        <w:rPr>
          <w:rFonts w:ascii="Times New Roman" w:hAnsi="Times New Roman" w:cs="Times New Roman"/>
          <w:sz w:val="24"/>
          <w:szCs w:val="24"/>
        </w:rPr>
        <w:t>проектно-сметной</w:t>
      </w:r>
      <w:r w:rsidR="00B56832" w:rsidRPr="006D082F">
        <w:rPr>
          <w:rFonts w:ascii="Times New Roman" w:hAnsi="Times New Roman" w:cs="Times New Roman"/>
          <w:sz w:val="24"/>
          <w:szCs w:val="24"/>
        </w:rPr>
        <w:t xml:space="preserve"> документации для выполнения капитального ремонта объекта культурного наследия</w:t>
      </w:r>
      <w:r w:rsidR="00755EEB" w:rsidRPr="006D082F">
        <w:rPr>
          <w:rFonts w:ascii="Times New Roman" w:hAnsi="Times New Roman" w:cs="Times New Roman"/>
          <w:sz w:val="24"/>
          <w:szCs w:val="24"/>
        </w:rPr>
        <w:t>, подготовленн</w:t>
      </w:r>
      <w:r w:rsidR="002A146D" w:rsidRPr="006D082F">
        <w:rPr>
          <w:rFonts w:ascii="Times New Roman" w:hAnsi="Times New Roman" w:cs="Times New Roman"/>
          <w:sz w:val="24"/>
          <w:szCs w:val="24"/>
        </w:rPr>
        <w:t>ое</w:t>
      </w:r>
      <w:r w:rsidR="00755EEB" w:rsidRPr="006D082F">
        <w:rPr>
          <w:rFonts w:ascii="Times New Roman" w:hAnsi="Times New Roman" w:cs="Times New Roman"/>
          <w:sz w:val="24"/>
          <w:szCs w:val="24"/>
        </w:rPr>
        <w:t xml:space="preserve"> в соответствии с документацией об открытом конкурсе;</w:t>
      </w:r>
    </w:p>
    <w:p w:rsidR="00755EEB" w:rsidRPr="006D082F" w:rsidRDefault="000F4B18"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6</w:t>
      </w:r>
      <w:r w:rsidR="00755EEB" w:rsidRPr="006D082F">
        <w:rPr>
          <w:rFonts w:ascii="Times New Roman" w:hAnsi="Times New Roman" w:cs="Times New Roman"/>
          <w:sz w:val="24"/>
          <w:szCs w:val="24"/>
        </w:rPr>
        <w:t xml:space="preserve">)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6D082F">
        <w:rPr>
          <w:rFonts w:ascii="Times New Roman" w:hAnsi="Times New Roman" w:cs="Times New Roman"/>
          <w:sz w:val="24"/>
          <w:szCs w:val="24"/>
        </w:rPr>
        <w:t>конкурс</w:t>
      </w:r>
      <w:r w:rsidR="00FF6019" w:rsidRPr="006D082F">
        <w:rPr>
          <w:rFonts w:ascii="Times New Roman" w:hAnsi="Times New Roman" w:cs="Times New Roman"/>
          <w:sz w:val="24"/>
          <w:szCs w:val="24"/>
        </w:rPr>
        <w:t>а</w:t>
      </w:r>
      <w:r w:rsidR="00755EEB" w:rsidRPr="006D082F">
        <w:rPr>
          <w:rFonts w:ascii="Times New Roman" w:hAnsi="Times New Roman" w:cs="Times New Roman"/>
          <w:sz w:val="24"/>
          <w:szCs w:val="24"/>
        </w:rPr>
        <w:t xml:space="preserve">, содержащий в том числе требования к участникам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xml:space="preserve"> и критерии оценки заявок, исходную информацию о технических характеристиках объекта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видах, объемах и стоимости работ, условиях и процедуре</w:t>
      </w:r>
      <w:r w:rsidR="00FF6019" w:rsidRPr="006D082F">
        <w:rPr>
          <w:rFonts w:ascii="Times New Roman" w:hAnsi="Times New Roman" w:cs="Times New Roman"/>
          <w:sz w:val="24"/>
          <w:szCs w:val="24"/>
        </w:rPr>
        <w:t xml:space="preserve"> конкурса</w:t>
      </w:r>
      <w:r w:rsidR="00755EEB" w:rsidRPr="006D082F">
        <w:rPr>
          <w:rFonts w:ascii="Times New Roman" w:hAnsi="Times New Roman" w:cs="Times New Roman"/>
          <w:sz w:val="24"/>
          <w:szCs w:val="24"/>
        </w:rPr>
        <w:t>, проект договора, сроки</w:t>
      </w:r>
      <w:r w:rsidR="00FF6019" w:rsidRPr="006D082F">
        <w:rPr>
          <w:rFonts w:ascii="Times New Roman" w:hAnsi="Times New Roman" w:cs="Times New Roman"/>
          <w:sz w:val="24"/>
          <w:szCs w:val="24"/>
        </w:rPr>
        <w:t xml:space="preserve"> его заключения и иные сведения</w:t>
      </w:r>
      <w:r w:rsidR="004E614D" w:rsidRPr="006D082F">
        <w:rPr>
          <w:rFonts w:ascii="Times New Roman" w:hAnsi="Times New Roman" w:cs="Times New Roman"/>
          <w:sz w:val="24"/>
          <w:szCs w:val="24"/>
        </w:rPr>
        <w:t>;</w:t>
      </w:r>
    </w:p>
    <w:p w:rsidR="00916A25" w:rsidRPr="006D082F" w:rsidRDefault="000F4B18" w:rsidP="003655AC">
      <w:pPr>
        <w:spacing w:after="0" w:line="240" w:lineRule="auto"/>
        <w:ind w:firstLine="540"/>
        <w:jc w:val="both"/>
        <w:rPr>
          <w:rStyle w:val="a5"/>
          <w:rFonts w:ascii="Times New Roman" w:hAnsi="Times New Roman" w:cs="Times New Roman"/>
          <w:color w:val="auto"/>
          <w:sz w:val="24"/>
          <w:szCs w:val="24"/>
          <w:u w:val="none"/>
        </w:rPr>
      </w:pPr>
      <w:r w:rsidRPr="006D082F">
        <w:rPr>
          <w:rFonts w:ascii="Times New Roman" w:hAnsi="Times New Roman" w:cs="Times New Roman"/>
          <w:sz w:val="24"/>
          <w:szCs w:val="24"/>
        </w:rPr>
        <w:t>7</w:t>
      </w:r>
      <w:r w:rsidR="00916A25" w:rsidRPr="006D082F">
        <w:rPr>
          <w:rFonts w:ascii="Times New Roman" w:hAnsi="Times New Roman" w:cs="Times New Roman"/>
          <w:sz w:val="24"/>
          <w:szCs w:val="24"/>
        </w:rPr>
        <w:t>) официальный сайт – сайт организатора открытого конкурса в</w:t>
      </w:r>
      <w:r w:rsidR="00625A77" w:rsidRPr="006D082F">
        <w:rPr>
          <w:rFonts w:ascii="Times New Roman" w:hAnsi="Times New Roman" w:cs="Times New Roman"/>
          <w:sz w:val="24"/>
          <w:szCs w:val="24"/>
        </w:rPr>
        <w:t xml:space="preserve"> информационно-телекоммуникационной сети Интернет</w:t>
      </w:r>
      <w:r w:rsidR="00916A25" w:rsidRPr="006D082F">
        <w:rPr>
          <w:rFonts w:ascii="Times New Roman" w:hAnsi="Times New Roman" w:cs="Times New Roman"/>
          <w:sz w:val="24"/>
          <w:szCs w:val="24"/>
        </w:rPr>
        <w:t xml:space="preserve"> </w:t>
      </w:r>
      <w:r w:rsidR="00625A77" w:rsidRPr="006D082F">
        <w:rPr>
          <w:rFonts w:ascii="Times New Roman" w:hAnsi="Times New Roman" w:cs="Times New Roman"/>
          <w:sz w:val="24"/>
          <w:szCs w:val="24"/>
        </w:rPr>
        <w:t>(</w:t>
      </w:r>
      <w:hyperlink r:id="rId9" w:history="1">
        <w:r w:rsidR="00916A25" w:rsidRPr="006D082F">
          <w:rPr>
            <w:rStyle w:val="a5"/>
            <w:rFonts w:ascii="Times New Roman" w:hAnsi="Times New Roman" w:cs="Times New Roman"/>
            <w:color w:val="auto"/>
            <w:sz w:val="24"/>
            <w:szCs w:val="24"/>
            <w:u w:val="none"/>
            <w:lang w:val="en-US"/>
          </w:rPr>
          <w:t>www</w:t>
        </w:r>
        <w:r w:rsidR="00916A25" w:rsidRPr="006D082F">
          <w:rPr>
            <w:rStyle w:val="a5"/>
            <w:rFonts w:ascii="Times New Roman" w:hAnsi="Times New Roman" w:cs="Times New Roman"/>
            <w:color w:val="auto"/>
            <w:sz w:val="24"/>
            <w:szCs w:val="24"/>
            <w:u w:val="none"/>
          </w:rPr>
          <w:t>.</w:t>
        </w:r>
        <w:r w:rsidR="00916A25" w:rsidRPr="006D082F">
          <w:rPr>
            <w:rStyle w:val="a5"/>
            <w:rFonts w:ascii="Times New Roman" w:hAnsi="Times New Roman" w:cs="Times New Roman"/>
            <w:color w:val="auto"/>
            <w:sz w:val="24"/>
            <w:szCs w:val="24"/>
            <w:u w:val="none"/>
            <w:lang w:val="en-US"/>
          </w:rPr>
          <w:t>kapremont</w:t>
        </w:r>
        <w:r w:rsidR="00916A25" w:rsidRPr="006D082F">
          <w:rPr>
            <w:rStyle w:val="a5"/>
            <w:rFonts w:ascii="Times New Roman" w:hAnsi="Times New Roman" w:cs="Times New Roman"/>
            <w:color w:val="auto"/>
            <w:sz w:val="24"/>
            <w:szCs w:val="24"/>
            <w:u w:val="none"/>
          </w:rPr>
          <w:t>44.</w:t>
        </w:r>
        <w:r w:rsidR="00916A25" w:rsidRPr="006D082F">
          <w:rPr>
            <w:rStyle w:val="a5"/>
            <w:rFonts w:ascii="Times New Roman" w:hAnsi="Times New Roman" w:cs="Times New Roman"/>
            <w:color w:val="auto"/>
            <w:sz w:val="24"/>
            <w:szCs w:val="24"/>
            <w:u w:val="none"/>
            <w:lang w:val="en-US"/>
          </w:rPr>
          <w:t>ru</w:t>
        </w:r>
      </w:hyperlink>
      <w:r w:rsidR="00625A77" w:rsidRPr="006D082F">
        <w:rPr>
          <w:rStyle w:val="a5"/>
          <w:rFonts w:ascii="Times New Roman" w:hAnsi="Times New Roman" w:cs="Times New Roman"/>
          <w:color w:val="auto"/>
          <w:sz w:val="24"/>
          <w:szCs w:val="24"/>
          <w:u w:val="none"/>
        </w:rPr>
        <w:t>)</w:t>
      </w:r>
      <w:r w:rsidR="004E614D" w:rsidRPr="006D082F">
        <w:rPr>
          <w:rStyle w:val="a5"/>
          <w:rFonts w:ascii="Times New Roman" w:hAnsi="Times New Roman" w:cs="Times New Roman"/>
          <w:color w:val="auto"/>
          <w:sz w:val="24"/>
          <w:szCs w:val="24"/>
          <w:u w:val="none"/>
        </w:rPr>
        <w:t>;</w:t>
      </w:r>
    </w:p>
    <w:p w:rsidR="00E25D99" w:rsidRPr="006D082F" w:rsidRDefault="00E25D99" w:rsidP="00DA167A">
      <w:pPr>
        <w:pStyle w:val="21"/>
        <w:keepNext/>
        <w:numPr>
          <w:ilvl w:val="1"/>
          <w:numId w:val="2"/>
        </w:numPr>
        <w:suppressAutoHyphens/>
        <w:spacing w:before="0" w:after="0"/>
        <w:ind w:left="0" w:firstLine="720"/>
        <w:jc w:val="center"/>
        <w:rPr>
          <w:sz w:val="24"/>
          <w:szCs w:val="24"/>
        </w:rPr>
      </w:pPr>
      <w:bookmarkStart w:id="1" w:name="__RefHeading__1182_1236765906"/>
      <w:bookmarkEnd w:id="1"/>
    </w:p>
    <w:p w:rsidR="00916A25" w:rsidRPr="006D082F" w:rsidRDefault="00916A25" w:rsidP="00DA167A">
      <w:pPr>
        <w:pStyle w:val="21"/>
        <w:keepNext/>
        <w:numPr>
          <w:ilvl w:val="1"/>
          <w:numId w:val="2"/>
        </w:numPr>
        <w:suppressAutoHyphens/>
        <w:spacing w:before="0" w:after="0"/>
        <w:ind w:left="0" w:firstLine="720"/>
        <w:jc w:val="center"/>
        <w:rPr>
          <w:b/>
          <w:bCs/>
          <w:sz w:val="24"/>
          <w:szCs w:val="24"/>
        </w:rPr>
      </w:pPr>
      <w:r w:rsidRPr="006D082F">
        <w:rPr>
          <w:b/>
          <w:sz w:val="24"/>
          <w:szCs w:val="24"/>
        </w:rPr>
        <w:t xml:space="preserve">1. Общие положения </w:t>
      </w:r>
    </w:p>
    <w:p w:rsidR="00916A25" w:rsidRPr="006D082F" w:rsidRDefault="00916A25" w:rsidP="00DA167A">
      <w:pPr>
        <w:widowControl w:val="0"/>
        <w:numPr>
          <w:ilvl w:val="0"/>
          <w:numId w:val="3"/>
        </w:numPr>
        <w:suppressLineNumbers/>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bCs/>
          <w:sz w:val="24"/>
          <w:szCs w:val="24"/>
        </w:rPr>
        <w:t>1.</w:t>
      </w:r>
      <w:r w:rsidRPr="006D082F">
        <w:rPr>
          <w:rFonts w:ascii="Times New Roman" w:hAnsi="Times New Roman" w:cs="Times New Roman"/>
          <w:b/>
          <w:bCs/>
          <w:sz w:val="24"/>
          <w:szCs w:val="24"/>
        </w:rPr>
        <w:t>Организатор конкурса</w:t>
      </w:r>
      <w:r w:rsidRPr="006D082F">
        <w:rPr>
          <w:rFonts w:ascii="Times New Roman" w:hAnsi="Times New Roman" w:cs="Times New Roman"/>
          <w:sz w:val="24"/>
          <w:szCs w:val="24"/>
        </w:rPr>
        <w:t xml:space="preserve">: </w:t>
      </w:r>
    </w:p>
    <w:p w:rsidR="00916A25" w:rsidRPr="006D082F" w:rsidRDefault="00916A25" w:rsidP="00DA167A">
      <w:pPr>
        <w:widowControl w:val="0"/>
        <w:numPr>
          <w:ilvl w:val="0"/>
          <w:numId w:val="3"/>
        </w:numPr>
        <w:suppressLineNumbers/>
        <w:suppressAutoHyphens/>
        <w:spacing w:after="0" w:line="240" w:lineRule="auto"/>
        <w:ind w:left="0" w:firstLine="0"/>
        <w:jc w:val="both"/>
        <w:rPr>
          <w:rFonts w:ascii="Times New Roman" w:hAnsi="Times New Roman" w:cs="Times New Roman"/>
          <w:sz w:val="24"/>
          <w:szCs w:val="24"/>
        </w:rPr>
      </w:pPr>
      <w:r w:rsidRPr="006D082F">
        <w:rPr>
          <w:rFonts w:ascii="Times New Roman" w:hAnsi="Times New Roman" w:cs="Times New Roman"/>
          <w:sz w:val="24"/>
          <w:szCs w:val="24"/>
        </w:rPr>
        <w:t>Некоммерческая организация «Фонд капитальног</w:t>
      </w:r>
      <w:r w:rsidR="00180F06" w:rsidRPr="006D082F">
        <w:rPr>
          <w:rFonts w:ascii="Times New Roman" w:hAnsi="Times New Roman" w:cs="Times New Roman"/>
          <w:sz w:val="24"/>
          <w:szCs w:val="24"/>
        </w:rPr>
        <w:t xml:space="preserve">о ремонта многоквартирных домов </w:t>
      </w:r>
      <w:r w:rsidRPr="006D082F">
        <w:rPr>
          <w:rFonts w:ascii="Times New Roman" w:hAnsi="Times New Roman" w:cs="Times New Roman"/>
          <w:sz w:val="24"/>
          <w:szCs w:val="24"/>
        </w:rPr>
        <w:t>Костромской области», ИНН/КПП 4401116190/440101001.</w:t>
      </w:r>
    </w:p>
    <w:p w:rsidR="00497E41" w:rsidRPr="006D082F" w:rsidRDefault="00916A25"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Юридический адрес: </w:t>
      </w:r>
      <w:r w:rsidR="00497E41" w:rsidRPr="006D082F">
        <w:rPr>
          <w:rFonts w:ascii="Times New Roman" w:hAnsi="Times New Roman" w:cs="Times New Roman"/>
          <w:sz w:val="24"/>
          <w:szCs w:val="24"/>
        </w:rPr>
        <w:t>156002, г. Кострома, ул. Симановского, д. 105.</w:t>
      </w:r>
    </w:p>
    <w:p w:rsidR="00916A25" w:rsidRPr="006D082F" w:rsidRDefault="00916A25"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Фактический адрес: 156002, г. Кострома, у</w:t>
      </w:r>
      <w:r w:rsidR="00497E41" w:rsidRPr="006D082F">
        <w:rPr>
          <w:rFonts w:ascii="Times New Roman" w:hAnsi="Times New Roman" w:cs="Times New Roman"/>
          <w:sz w:val="24"/>
          <w:szCs w:val="24"/>
        </w:rPr>
        <w:t>л. Симановского, д. 105, 5 этаж.</w:t>
      </w:r>
      <w:r w:rsidRPr="006D082F">
        <w:rPr>
          <w:rFonts w:ascii="Times New Roman" w:hAnsi="Times New Roman" w:cs="Times New Roman"/>
          <w:sz w:val="24"/>
          <w:szCs w:val="24"/>
        </w:rPr>
        <w:t xml:space="preserve"> </w:t>
      </w:r>
    </w:p>
    <w:p w:rsidR="00497E41" w:rsidRPr="006D082F" w:rsidRDefault="00497E41"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Почтовый адрес: 156002, г. Кострома, ул. Симановского, д. 105.</w:t>
      </w:r>
    </w:p>
    <w:p w:rsidR="00916A25" w:rsidRPr="006D082F" w:rsidRDefault="00497E41" w:rsidP="00DA167A">
      <w:pPr>
        <w:numPr>
          <w:ilvl w:val="0"/>
          <w:numId w:val="3"/>
        </w:numPr>
        <w:suppressAutoHyphens/>
        <w:spacing w:after="0" w:line="240" w:lineRule="auto"/>
        <w:ind w:left="0" w:firstLine="0"/>
        <w:jc w:val="both"/>
        <w:rPr>
          <w:rFonts w:ascii="Times New Roman" w:hAnsi="Times New Roman" w:cs="Times New Roman"/>
          <w:sz w:val="24"/>
          <w:szCs w:val="24"/>
        </w:rPr>
      </w:pPr>
      <w:r w:rsidRPr="006D082F">
        <w:rPr>
          <w:rFonts w:ascii="Times New Roman" w:hAnsi="Times New Roman" w:cs="Times New Roman"/>
          <w:sz w:val="24"/>
          <w:szCs w:val="24"/>
        </w:rPr>
        <w:t>контактный телефон</w:t>
      </w:r>
      <w:r w:rsidR="00254C17" w:rsidRPr="006D082F">
        <w:rPr>
          <w:rFonts w:ascii="Times New Roman" w:hAnsi="Times New Roman" w:cs="Times New Roman"/>
          <w:sz w:val="24"/>
          <w:szCs w:val="24"/>
        </w:rPr>
        <w:t>:</w:t>
      </w:r>
      <w:r w:rsidR="00916A25" w:rsidRPr="006D082F">
        <w:rPr>
          <w:rFonts w:ascii="Times New Roman" w:hAnsi="Times New Roman" w:cs="Times New Roman"/>
          <w:sz w:val="24"/>
          <w:szCs w:val="24"/>
        </w:rPr>
        <w:t xml:space="preserve"> (4942) 45-15-89</w:t>
      </w:r>
      <w:r w:rsidRPr="006D082F">
        <w:rPr>
          <w:rFonts w:ascii="Times New Roman" w:hAnsi="Times New Roman" w:cs="Times New Roman"/>
          <w:sz w:val="24"/>
          <w:szCs w:val="24"/>
        </w:rPr>
        <w:t xml:space="preserve"> – отдел подготовки конкурсной и сметной документации</w:t>
      </w:r>
      <w:r w:rsidR="00916A25" w:rsidRPr="006D082F">
        <w:rPr>
          <w:rFonts w:ascii="Times New Roman" w:hAnsi="Times New Roman" w:cs="Times New Roman"/>
          <w:sz w:val="24"/>
          <w:szCs w:val="24"/>
        </w:rPr>
        <w:t>, факс (4942) 45-01-03</w:t>
      </w:r>
    </w:p>
    <w:p w:rsidR="00497E41" w:rsidRPr="006D082F" w:rsidRDefault="00497E41"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адрес электронной почты: kapremont44@</w:t>
      </w:r>
      <w:r w:rsidRPr="006D082F">
        <w:rPr>
          <w:rFonts w:ascii="Times New Roman" w:hAnsi="Times New Roman" w:cs="Times New Roman"/>
          <w:sz w:val="24"/>
          <w:szCs w:val="24"/>
          <w:lang w:val="en-US"/>
        </w:rPr>
        <w:t>yandex</w:t>
      </w:r>
      <w:r w:rsidRPr="006D082F">
        <w:rPr>
          <w:rFonts w:ascii="Times New Roman" w:hAnsi="Times New Roman" w:cs="Times New Roman"/>
          <w:sz w:val="24"/>
          <w:szCs w:val="24"/>
        </w:rPr>
        <w:t>.ru</w:t>
      </w:r>
    </w:p>
    <w:p w:rsidR="00916A25" w:rsidRPr="006D082F" w:rsidRDefault="00916A25" w:rsidP="00DA167A">
      <w:pPr>
        <w:numPr>
          <w:ilvl w:val="0"/>
          <w:numId w:val="3"/>
        </w:numPr>
        <w:suppressAutoHyphens/>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 xml:space="preserve">2. </w:t>
      </w:r>
      <w:proofErr w:type="gramStart"/>
      <w:r w:rsidRPr="006D082F">
        <w:rPr>
          <w:rFonts w:ascii="Times New Roman" w:hAnsi="Times New Roman" w:cs="Times New Roman"/>
          <w:b/>
          <w:bCs/>
          <w:sz w:val="24"/>
          <w:szCs w:val="24"/>
        </w:rPr>
        <w:t>Предмет  конкурса</w:t>
      </w:r>
      <w:proofErr w:type="gramEnd"/>
      <w:r w:rsidRPr="006D082F">
        <w:rPr>
          <w:rFonts w:ascii="Times New Roman" w:hAnsi="Times New Roman" w:cs="Times New Roman"/>
          <w:b/>
          <w:sz w:val="24"/>
          <w:szCs w:val="24"/>
        </w:rPr>
        <w:t xml:space="preserve">:  </w:t>
      </w:r>
    </w:p>
    <w:p w:rsidR="00F639C1" w:rsidRPr="006D082F" w:rsidRDefault="001D7137" w:rsidP="005B7595">
      <w:pPr>
        <w:spacing w:after="0" w:line="240" w:lineRule="auto"/>
        <w:jc w:val="both"/>
        <w:rPr>
          <w:rFonts w:ascii="Times New Roman" w:hAnsi="Times New Roman" w:cs="Times New Roman"/>
          <w:b/>
          <w:sz w:val="24"/>
          <w:szCs w:val="24"/>
        </w:rPr>
      </w:pPr>
      <w:r>
        <w:rPr>
          <w:rFonts w:ascii="Times New Roman" w:hAnsi="Times New Roman" w:cs="Times New Roman"/>
          <w:b/>
          <w:iCs/>
          <w:color w:val="000000" w:themeColor="text1"/>
          <w:sz w:val="24"/>
          <w:szCs w:val="24"/>
        </w:rPr>
        <w:t>Р</w:t>
      </w:r>
      <w:r>
        <w:rPr>
          <w:rFonts w:ascii="Times New Roman" w:hAnsi="Times New Roman" w:cs="Times New Roman"/>
          <w:b/>
          <w:color w:val="000000" w:themeColor="text1"/>
          <w:sz w:val="24"/>
          <w:szCs w:val="24"/>
        </w:rPr>
        <w:t>азработка проектно-сметной документации для выполнения капитального ремонта фундаментов и крыши многоквартирных домов</w:t>
      </w:r>
      <w:r w:rsidR="00F639C1" w:rsidRPr="006D082F">
        <w:rPr>
          <w:rFonts w:ascii="Times New Roman" w:hAnsi="Times New Roman" w:cs="Times New Roman"/>
          <w:b/>
          <w:sz w:val="24"/>
          <w:szCs w:val="24"/>
        </w:rPr>
        <w:t>.</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Перечень основных данных по многоквартирным </w:t>
      </w:r>
      <w:proofErr w:type="gramStart"/>
      <w:r w:rsidRPr="006D082F">
        <w:rPr>
          <w:rFonts w:ascii="Times New Roman" w:hAnsi="Times New Roman" w:cs="Times New Roman"/>
          <w:sz w:val="24"/>
          <w:szCs w:val="24"/>
        </w:rPr>
        <w:t>домам  и</w:t>
      </w:r>
      <w:proofErr w:type="gramEnd"/>
      <w:r w:rsidRPr="006D082F">
        <w:rPr>
          <w:rFonts w:ascii="Times New Roman" w:hAnsi="Times New Roman" w:cs="Times New Roman"/>
          <w:sz w:val="24"/>
          <w:szCs w:val="24"/>
        </w:rPr>
        <w:t xml:space="preserve"> требования к выполнению проектных работ содержатся в </w:t>
      </w:r>
      <w:r w:rsidR="00DD1413" w:rsidRPr="006D082F">
        <w:rPr>
          <w:rFonts w:ascii="Times New Roman" w:hAnsi="Times New Roman" w:cs="Times New Roman"/>
          <w:sz w:val="24"/>
          <w:szCs w:val="24"/>
        </w:rPr>
        <w:t>З</w:t>
      </w:r>
      <w:r w:rsidRPr="006D082F">
        <w:rPr>
          <w:rFonts w:ascii="Times New Roman" w:hAnsi="Times New Roman" w:cs="Times New Roman"/>
          <w:sz w:val="24"/>
          <w:szCs w:val="24"/>
        </w:rPr>
        <w:t>аданиях</w:t>
      </w:r>
      <w:r w:rsidR="00DD1413" w:rsidRPr="006D082F">
        <w:rPr>
          <w:rFonts w:ascii="Times New Roman" w:hAnsi="Times New Roman" w:cs="Times New Roman"/>
          <w:sz w:val="24"/>
          <w:szCs w:val="24"/>
        </w:rPr>
        <w:t xml:space="preserve"> на проектирование</w:t>
      </w:r>
      <w:r w:rsidRPr="006D082F">
        <w:rPr>
          <w:rFonts w:ascii="Times New Roman" w:hAnsi="Times New Roman" w:cs="Times New Roman"/>
          <w:sz w:val="24"/>
          <w:szCs w:val="24"/>
        </w:rPr>
        <w:t>, прилагаемых к настоящей документации об открытом конкурсе.</w:t>
      </w:r>
    </w:p>
    <w:p w:rsidR="00F639C1" w:rsidRPr="006D082F" w:rsidRDefault="00F639C1" w:rsidP="00DD1413">
      <w:pPr>
        <w:spacing w:after="0" w:line="240" w:lineRule="auto"/>
        <w:ind w:firstLine="709"/>
        <w:jc w:val="both"/>
        <w:rPr>
          <w:rFonts w:ascii="Times New Roman" w:hAnsi="Times New Roman" w:cs="Times New Roman"/>
          <w:sz w:val="24"/>
          <w:szCs w:val="24"/>
        </w:rPr>
      </w:pPr>
      <w:r w:rsidRPr="006D082F">
        <w:rPr>
          <w:rFonts w:ascii="Times New Roman" w:hAnsi="Times New Roman" w:cs="Times New Roman"/>
          <w:sz w:val="24"/>
          <w:szCs w:val="24"/>
        </w:rPr>
        <w:t xml:space="preserve">Список многоквартирных домов, по которым требуется разработка </w:t>
      </w:r>
      <w:r w:rsidR="00EC3B2E">
        <w:rPr>
          <w:rFonts w:ascii="Times New Roman" w:hAnsi="Times New Roman" w:cs="Times New Roman"/>
          <w:sz w:val="24"/>
          <w:szCs w:val="24"/>
        </w:rPr>
        <w:t>проектно-сметной</w:t>
      </w:r>
      <w:r w:rsidRPr="006D082F">
        <w:rPr>
          <w:rFonts w:ascii="Times New Roman" w:hAnsi="Times New Roman" w:cs="Times New Roman"/>
          <w:sz w:val="24"/>
          <w:szCs w:val="24"/>
        </w:rPr>
        <w:t xml:space="preserve"> документации:</w:t>
      </w:r>
    </w:p>
    <w:p w:rsidR="00826066" w:rsidRDefault="00826066">
      <w:pPr>
        <w:rPr>
          <w:rFonts w:ascii="Times New Roman" w:hAnsi="Times New Roman" w:cs="Times New Roman"/>
          <w:sz w:val="24"/>
          <w:szCs w:val="24"/>
        </w:rPr>
      </w:pPr>
      <w:r>
        <w:rPr>
          <w:rFonts w:ascii="Times New Roman" w:hAnsi="Times New Roman" w:cs="Times New Roman"/>
          <w:sz w:val="24"/>
          <w:szCs w:val="24"/>
        </w:rPr>
        <w:br w:type="page"/>
      </w:r>
    </w:p>
    <w:tbl>
      <w:tblPr>
        <w:tblStyle w:val="ac"/>
        <w:tblW w:w="10201" w:type="dxa"/>
        <w:tblLook w:val="04A0" w:firstRow="1" w:lastRow="0" w:firstColumn="1" w:lastColumn="0" w:noHBand="0" w:noVBand="1"/>
      </w:tblPr>
      <w:tblGrid>
        <w:gridCol w:w="560"/>
        <w:gridCol w:w="5672"/>
        <w:gridCol w:w="3969"/>
      </w:tblGrid>
      <w:tr w:rsidR="00F639C1" w:rsidRPr="006D082F" w:rsidTr="00826066">
        <w:tc>
          <w:tcPr>
            <w:tcW w:w="560" w:type="dxa"/>
          </w:tcPr>
          <w:p w:rsidR="00F639C1" w:rsidRPr="006D082F" w:rsidRDefault="00F639C1" w:rsidP="00F639C1">
            <w:pPr>
              <w:ind w:left="-113" w:right="-202" w:firstLine="113"/>
              <w:rPr>
                <w:rFonts w:ascii="Times New Roman" w:hAnsi="Times New Roman" w:cs="Times New Roman"/>
                <w:sz w:val="24"/>
                <w:szCs w:val="24"/>
              </w:rPr>
            </w:pPr>
            <w:r w:rsidRPr="006D082F">
              <w:rPr>
                <w:rFonts w:ascii="Times New Roman" w:hAnsi="Times New Roman" w:cs="Times New Roman"/>
                <w:sz w:val="24"/>
                <w:szCs w:val="24"/>
              </w:rPr>
              <w:lastRenderedPageBreak/>
              <w:t>№</w:t>
            </w: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п/п</w:t>
            </w:r>
          </w:p>
        </w:tc>
        <w:tc>
          <w:tcPr>
            <w:tcW w:w="5672" w:type="dxa"/>
          </w:tcPr>
          <w:p w:rsidR="00F639C1" w:rsidRPr="006D082F" w:rsidRDefault="00F639C1" w:rsidP="00F639C1">
            <w:pPr>
              <w:ind w:firstLine="33"/>
              <w:jc w:val="center"/>
              <w:rPr>
                <w:rFonts w:ascii="Times New Roman" w:hAnsi="Times New Roman" w:cs="Times New Roman"/>
                <w:sz w:val="24"/>
                <w:szCs w:val="24"/>
              </w:rPr>
            </w:pPr>
            <w:r w:rsidRPr="006D082F">
              <w:rPr>
                <w:rFonts w:ascii="Times New Roman" w:hAnsi="Times New Roman" w:cs="Times New Roman"/>
                <w:sz w:val="24"/>
                <w:szCs w:val="24"/>
              </w:rPr>
              <w:t>Адрес многоквартирного дома</w:t>
            </w:r>
          </w:p>
        </w:tc>
        <w:tc>
          <w:tcPr>
            <w:tcW w:w="3969"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Расчетная стоимость выполнения проектных работ согласно Смете-калькуляции, руб.</w:t>
            </w:r>
          </w:p>
        </w:tc>
      </w:tr>
      <w:tr w:rsidR="00F639C1" w:rsidRPr="006D082F" w:rsidTr="00826066">
        <w:tc>
          <w:tcPr>
            <w:tcW w:w="560"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5672" w:type="dxa"/>
          </w:tcPr>
          <w:p w:rsidR="00F639C1" w:rsidRPr="006D082F" w:rsidRDefault="00826066" w:rsidP="004A14E4">
            <w:pPr>
              <w:ind w:right="-108" w:firstLine="33"/>
              <w:rPr>
                <w:rFonts w:ascii="Times New Roman" w:hAnsi="Times New Roman" w:cs="Times New Roman"/>
                <w:sz w:val="24"/>
                <w:szCs w:val="24"/>
              </w:rPr>
            </w:pPr>
            <w:r w:rsidRPr="001D2C33">
              <w:rPr>
                <w:rFonts w:ascii="Times New Roman" w:hAnsi="Times New Roman" w:cs="Times New Roman"/>
                <w:sz w:val="24"/>
                <w:szCs w:val="24"/>
              </w:rPr>
              <w:t>г. Кострома, ул. Лавровская, д. 15, стр. 1 (усиление фундаментов);</w:t>
            </w:r>
          </w:p>
        </w:tc>
        <w:tc>
          <w:tcPr>
            <w:tcW w:w="3969" w:type="dxa"/>
          </w:tcPr>
          <w:p w:rsidR="00F639C1" w:rsidRPr="006D082F" w:rsidRDefault="00826066" w:rsidP="00F639C1">
            <w:pPr>
              <w:jc w:val="center"/>
              <w:rPr>
                <w:rFonts w:ascii="Times New Roman" w:hAnsi="Times New Roman" w:cs="Times New Roman"/>
                <w:sz w:val="24"/>
                <w:szCs w:val="24"/>
              </w:rPr>
            </w:pPr>
            <w:r>
              <w:rPr>
                <w:rFonts w:ascii="Times New Roman" w:hAnsi="Times New Roman" w:cs="Times New Roman"/>
                <w:sz w:val="24"/>
                <w:szCs w:val="24"/>
              </w:rPr>
              <w:t>37960</w:t>
            </w:r>
          </w:p>
        </w:tc>
      </w:tr>
      <w:tr w:rsidR="00F639C1" w:rsidRPr="006D082F" w:rsidTr="00826066">
        <w:tc>
          <w:tcPr>
            <w:tcW w:w="560"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2</w:t>
            </w:r>
          </w:p>
        </w:tc>
        <w:tc>
          <w:tcPr>
            <w:tcW w:w="5672" w:type="dxa"/>
          </w:tcPr>
          <w:p w:rsidR="00F639C1" w:rsidRPr="006D082F" w:rsidRDefault="00826066" w:rsidP="004A14E4">
            <w:pPr>
              <w:ind w:right="-108" w:firstLine="33"/>
              <w:rPr>
                <w:rFonts w:ascii="Times New Roman" w:hAnsi="Times New Roman" w:cs="Times New Roman"/>
                <w:sz w:val="24"/>
                <w:szCs w:val="24"/>
              </w:rPr>
            </w:pPr>
            <w:r w:rsidRPr="001D2C33">
              <w:rPr>
                <w:rFonts w:ascii="Times New Roman" w:hAnsi="Times New Roman" w:cs="Times New Roman"/>
                <w:sz w:val="24"/>
                <w:szCs w:val="24"/>
              </w:rPr>
              <w:t xml:space="preserve">г. Кострома, ул. </w:t>
            </w:r>
            <w:proofErr w:type="spellStart"/>
            <w:r w:rsidRPr="001D2C33">
              <w:rPr>
                <w:rFonts w:ascii="Times New Roman" w:hAnsi="Times New Roman" w:cs="Times New Roman"/>
                <w:sz w:val="24"/>
                <w:szCs w:val="24"/>
              </w:rPr>
              <w:t>Спасокукоцкого</w:t>
            </w:r>
            <w:proofErr w:type="spellEnd"/>
            <w:r w:rsidRPr="001D2C33">
              <w:rPr>
                <w:rFonts w:ascii="Times New Roman" w:hAnsi="Times New Roman" w:cs="Times New Roman"/>
                <w:sz w:val="24"/>
                <w:szCs w:val="24"/>
              </w:rPr>
              <w:t>, д. 52 (усиление фундаментов);</w:t>
            </w:r>
          </w:p>
        </w:tc>
        <w:tc>
          <w:tcPr>
            <w:tcW w:w="3969" w:type="dxa"/>
          </w:tcPr>
          <w:p w:rsidR="00F639C1" w:rsidRPr="006D082F" w:rsidRDefault="00826066" w:rsidP="00F639C1">
            <w:pPr>
              <w:jc w:val="center"/>
              <w:rPr>
                <w:rFonts w:ascii="Times New Roman" w:hAnsi="Times New Roman" w:cs="Times New Roman"/>
                <w:sz w:val="24"/>
                <w:szCs w:val="24"/>
              </w:rPr>
            </w:pPr>
            <w:r>
              <w:rPr>
                <w:rFonts w:ascii="Times New Roman" w:hAnsi="Times New Roman" w:cs="Times New Roman"/>
                <w:sz w:val="24"/>
                <w:szCs w:val="24"/>
              </w:rPr>
              <w:t>37436</w:t>
            </w:r>
          </w:p>
        </w:tc>
      </w:tr>
      <w:tr w:rsidR="00F639C1" w:rsidRPr="006D082F" w:rsidTr="00826066">
        <w:tc>
          <w:tcPr>
            <w:tcW w:w="560"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3</w:t>
            </w:r>
          </w:p>
        </w:tc>
        <w:tc>
          <w:tcPr>
            <w:tcW w:w="5672" w:type="dxa"/>
          </w:tcPr>
          <w:p w:rsidR="00F639C1" w:rsidRPr="006D082F" w:rsidRDefault="00826066" w:rsidP="004A14E4">
            <w:pPr>
              <w:ind w:right="-108" w:firstLine="33"/>
              <w:rPr>
                <w:rFonts w:ascii="Times New Roman" w:hAnsi="Times New Roman" w:cs="Times New Roman"/>
                <w:sz w:val="24"/>
                <w:szCs w:val="24"/>
              </w:rPr>
            </w:pPr>
            <w:r w:rsidRPr="001D2C33">
              <w:rPr>
                <w:rFonts w:ascii="Times New Roman" w:hAnsi="Times New Roman" w:cs="Times New Roman"/>
                <w:sz w:val="24"/>
                <w:szCs w:val="24"/>
              </w:rPr>
              <w:t>г. Нерехта, ул. Чкалова, д. 7 (ремонт крыши);</w:t>
            </w:r>
          </w:p>
        </w:tc>
        <w:tc>
          <w:tcPr>
            <w:tcW w:w="3969" w:type="dxa"/>
          </w:tcPr>
          <w:p w:rsidR="00F639C1" w:rsidRPr="006D082F" w:rsidRDefault="00826066" w:rsidP="00F639C1">
            <w:pPr>
              <w:jc w:val="center"/>
              <w:rPr>
                <w:rFonts w:ascii="Times New Roman" w:hAnsi="Times New Roman" w:cs="Times New Roman"/>
                <w:sz w:val="24"/>
                <w:szCs w:val="24"/>
              </w:rPr>
            </w:pPr>
            <w:r>
              <w:rPr>
                <w:rFonts w:ascii="Times New Roman" w:hAnsi="Times New Roman" w:cs="Times New Roman"/>
                <w:sz w:val="24"/>
                <w:szCs w:val="24"/>
              </w:rPr>
              <w:t>49567</w:t>
            </w:r>
          </w:p>
        </w:tc>
      </w:tr>
    </w:tbl>
    <w:p w:rsidR="00F639C1" w:rsidRPr="006D082F" w:rsidRDefault="00F639C1" w:rsidP="00F639C1">
      <w:pPr>
        <w:pStyle w:val="Standard"/>
        <w:tabs>
          <w:tab w:val="left" w:pos="0"/>
        </w:tabs>
        <w:jc w:val="both"/>
        <w:rPr>
          <w:rFonts w:cs="Times New Roman"/>
          <w:b/>
          <w:lang w:val="ru-RU"/>
        </w:rPr>
      </w:pPr>
      <w:r w:rsidRPr="006D082F">
        <w:rPr>
          <w:rFonts w:cs="Times New Roman"/>
          <w:b/>
          <w:lang w:val="ru-RU"/>
        </w:rPr>
        <w:t xml:space="preserve">3. </w:t>
      </w:r>
      <w:proofErr w:type="spellStart"/>
      <w:r w:rsidRPr="006D082F">
        <w:rPr>
          <w:rFonts w:cs="Times New Roman"/>
          <w:b/>
        </w:rPr>
        <w:t>Начальная</w:t>
      </w:r>
      <w:proofErr w:type="spellEnd"/>
      <w:r w:rsidRPr="006D082F">
        <w:rPr>
          <w:rFonts w:cs="Times New Roman"/>
          <w:b/>
        </w:rPr>
        <w:t xml:space="preserve"> (</w:t>
      </w:r>
      <w:proofErr w:type="spellStart"/>
      <w:r w:rsidRPr="006D082F">
        <w:rPr>
          <w:rFonts w:cs="Times New Roman"/>
          <w:b/>
        </w:rPr>
        <w:t>максимальная</w:t>
      </w:r>
      <w:proofErr w:type="spellEnd"/>
      <w:r w:rsidRPr="006D082F">
        <w:rPr>
          <w:rFonts w:cs="Times New Roman"/>
          <w:b/>
        </w:rPr>
        <w:t xml:space="preserve">) </w:t>
      </w:r>
      <w:proofErr w:type="spellStart"/>
      <w:r w:rsidRPr="006D082F">
        <w:rPr>
          <w:rFonts w:cs="Times New Roman"/>
          <w:b/>
        </w:rPr>
        <w:t>цена</w:t>
      </w:r>
      <w:proofErr w:type="spellEnd"/>
      <w:r w:rsidRPr="006D082F">
        <w:rPr>
          <w:rFonts w:cs="Times New Roman"/>
          <w:b/>
          <w:lang w:val="ru-RU"/>
        </w:rPr>
        <w:t xml:space="preserve"> договора: </w:t>
      </w:r>
    </w:p>
    <w:p w:rsidR="00F639C1" w:rsidRPr="006D082F" w:rsidRDefault="00826066" w:rsidP="00F639C1">
      <w:pPr>
        <w:pStyle w:val="Standard"/>
        <w:tabs>
          <w:tab w:val="left" w:pos="0"/>
        </w:tabs>
        <w:jc w:val="both"/>
        <w:rPr>
          <w:rFonts w:cs="Times New Roman"/>
          <w:lang w:val="ru-RU"/>
        </w:rPr>
      </w:pPr>
      <w:r w:rsidRPr="00E31B00">
        <w:rPr>
          <w:rFonts w:cs="Times New Roman"/>
          <w:lang w:val="ru-RU"/>
        </w:rPr>
        <w:t>124963 (Сто двадцать четыре тысячи девятьсот шестьдесят три) рубля</w:t>
      </w:r>
      <w:r w:rsidRPr="0095683E">
        <w:rPr>
          <w:rFonts w:cs="Times New Roman"/>
          <w:lang w:val="ru-RU"/>
        </w:rPr>
        <w:t xml:space="preserve"> </w:t>
      </w:r>
      <w:r w:rsidR="00F639C1" w:rsidRPr="006D082F">
        <w:rPr>
          <w:rFonts w:cs="Times New Roman"/>
          <w:lang w:val="ru-RU"/>
        </w:rPr>
        <w:t>(в том числе НДС).</w:t>
      </w:r>
      <w:r w:rsidR="00F639C1" w:rsidRPr="006D082F">
        <w:rPr>
          <w:rFonts w:cs="Times New Roman"/>
        </w:rPr>
        <w:t xml:space="preserve">  </w:t>
      </w:r>
    </w:p>
    <w:p w:rsidR="00F639C1" w:rsidRPr="006D082F" w:rsidRDefault="00F639C1" w:rsidP="00F639C1">
      <w:pPr>
        <w:spacing w:after="0" w:line="240" w:lineRule="auto"/>
        <w:jc w:val="both"/>
        <w:rPr>
          <w:rFonts w:ascii="Times New Roman" w:hAnsi="Times New Roman"/>
          <w:sz w:val="24"/>
          <w:szCs w:val="24"/>
        </w:rPr>
      </w:pPr>
      <w:r w:rsidRPr="006D082F">
        <w:rPr>
          <w:rFonts w:ascii="Times New Roman" w:hAnsi="Times New Roman"/>
          <w:b/>
          <w:sz w:val="24"/>
          <w:szCs w:val="24"/>
        </w:rPr>
        <w:t>4. Максимальный срок выполнения работ</w:t>
      </w:r>
      <w:r w:rsidRPr="006D082F">
        <w:rPr>
          <w:rFonts w:ascii="Times New Roman" w:hAnsi="Times New Roman"/>
          <w:sz w:val="24"/>
          <w:szCs w:val="24"/>
        </w:rPr>
        <w:t xml:space="preserve">: </w:t>
      </w:r>
      <w:r w:rsidR="00826066">
        <w:rPr>
          <w:rFonts w:ascii="Times New Roman" w:hAnsi="Times New Roman"/>
          <w:sz w:val="24"/>
          <w:szCs w:val="24"/>
        </w:rPr>
        <w:t>60</w:t>
      </w:r>
      <w:r w:rsidR="00D620BA" w:rsidRPr="006D082F">
        <w:rPr>
          <w:rFonts w:ascii="Times New Roman" w:hAnsi="Times New Roman"/>
          <w:sz w:val="24"/>
          <w:szCs w:val="24"/>
        </w:rPr>
        <w:t xml:space="preserve"> (</w:t>
      </w:r>
      <w:r w:rsidR="00826066">
        <w:rPr>
          <w:rFonts w:ascii="Times New Roman" w:hAnsi="Times New Roman"/>
          <w:sz w:val="24"/>
          <w:szCs w:val="24"/>
        </w:rPr>
        <w:t>Шестьдесят</w:t>
      </w:r>
      <w:r w:rsidR="00D620BA" w:rsidRPr="006D082F">
        <w:rPr>
          <w:rFonts w:ascii="Times New Roman" w:hAnsi="Times New Roman"/>
          <w:sz w:val="24"/>
          <w:szCs w:val="24"/>
        </w:rPr>
        <w:t>)</w:t>
      </w:r>
      <w:r w:rsidRPr="006D082F">
        <w:rPr>
          <w:rFonts w:ascii="Times New Roman" w:hAnsi="Times New Roman"/>
          <w:sz w:val="24"/>
          <w:szCs w:val="24"/>
        </w:rPr>
        <w:t xml:space="preserve"> календарных дней.</w:t>
      </w:r>
    </w:p>
    <w:p w:rsidR="00F639C1" w:rsidRPr="006D082F" w:rsidRDefault="00F639C1" w:rsidP="00F639C1">
      <w:pPr>
        <w:tabs>
          <w:tab w:val="left" w:pos="0"/>
        </w:tabs>
        <w:spacing w:after="0" w:line="240" w:lineRule="auto"/>
        <w:jc w:val="center"/>
        <w:rPr>
          <w:rFonts w:ascii="Times New Roman" w:hAnsi="Times New Roman" w:cs="Times New Roman"/>
          <w:b/>
          <w:sz w:val="24"/>
          <w:szCs w:val="24"/>
        </w:rPr>
      </w:pPr>
    </w:p>
    <w:p w:rsidR="00F639C1" w:rsidRPr="006D082F" w:rsidRDefault="00F639C1" w:rsidP="00F639C1">
      <w:pPr>
        <w:tabs>
          <w:tab w:val="left" w:pos="0"/>
        </w:tabs>
        <w:spacing w:after="0" w:line="240" w:lineRule="auto"/>
        <w:jc w:val="center"/>
        <w:rPr>
          <w:rFonts w:ascii="Times New Roman" w:hAnsi="Times New Roman" w:cs="Times New Roman"/>
          <w:sz w:val="24"/>
          <w:szCs w:val="24"/>
        </w:rPr>
      </w:pPr>
      <w:r w:rsidRPr="006D082F">
        <w:rPr>
          <w:rFonts w:ascii="Times New Roman" w:hAnsi="Times New Roman" w:cs="Times New Roman"/>
          <w:b/>
          <w:sz w:val="24"/>
          <w:szCs w:val="24"/>
        </w:rPr>
        <w:t>2. Конкурсная комиссия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2.2. К компетенции конкурсной комиссии относятся: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 принятие решения о признании претендента участником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 вскрытие конвертов с заявками на участие в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3) рассмотрение и оценка предложений участников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4) определение победителя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5) принятие решения о признании открытого конкурса несостоявшимся;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 уведомление участников конкурса о принятых решениях;</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2.3. Число членов конкурсной комиссии должно составлять не менее пяти человек.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конкурса (в том числе физические лица,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участники конкурса (в том числе физические лица, являющиеся участниками (акционерами) указанных организаций, членами их органов управления, кредиторами участников конкурса).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2.5.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b/>
          <w:bCs/>
          <w:sz w:val="24"/>
          <w:szCs w:val="24"/>
        </w:rPr>
        <w:t>3. Извещение о проведении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3.1. Извещение о проведении конкурса размещается организатором конкурса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bookmarkStart w:id="2" w:name="Par92"/>
      <w:bookmarkEnd w:id="2"/>
      <w:r w:rsidRPr="006D082F">
        <w:rPr>
          <w:rFonts w:ascii="Times New Roman" w:hAnsi="Times New Roman" w:cs="Times New Roman"/>
          <w:sz w:val="24"/>
          <w:szCs w:val="24"/>
        </w:rPr>
        <w:lastRenderedPageBreak/>
        <w:t>3.2. Извещение о проведении открытого конкурса размещается организатором конкурса на официальном сайте в информационно-телекоммуникационной сети Интернет и публикуется организатором конкурса в печатных средствах массовой информации не менее чем за 30 календарных дней до даты проведения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3.3. Извещение о проведении открытого конкурса должно содержать сведения о времени, месте и форме проведения конкурса, их предмете и порядке проведения, в том числе об оформлении участия в конкурсе, определении лица, выигравшего конкурс; наименование, местонахождение, почтовый адрес и адрес электронной почты, номер контактного телефона лиц организатора конкурса; срок выполнения работ; место, порядок, даты начала и окончания срока подачи заявок на участие в конкурсе; место, дата и время вскрытия конвертов с заявками, рассмотрения заявок; место, дата и время оценки заявок и подведения итогов конкурса; сведения о начальной цене договора; срок, в течение которого организатор конкурса может отказаться от проведения конкурса; срок заключения договора с победителем конкурса. </w:t>
      </w:r>
    </w:p>
    <w:p w:rsidR="00F639C1" w:rsidRPr="006D082F" w:rsidRDefault="00F639C1" w:rsidP="00F639C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6D082F">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конкурса. В случае если извещение о проведении конкурса размещается за 30 календарных дней до проведения конкурса, организатор конкурса не вправе отказаться от проведения открытого конкурса.</w:t>
      </w:r>
    </w:p>
    <w:p w:rsidR="00F639C1" w:rsidRPr="006D082F" w:rsidRDefault="00F639C1" w:rsidP="00F639C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6D082F">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F639C1" w:rsidRPr="006D082F" w:rsidRDefault="00F639C1" w:rsidP="00F639C1">
      <w:pPr>
        <w:pStyle w:val="14"/>
        <w:tabs>
          <w:tab w:val="left" w:pos="512"/>
        </w:tabs>
        <w:spacing w:line="240" w:lineRule="auto"/>
        <w:ind w:right="40" w:firstLine="0"/>
        <w:jc w:val="both"/>
        <w:rPr>
          <w:rFonts w:ascii="Times New Roman" w:hAnsi="Times New Roman"/>
          <w:color w:val="auto"/>
          <w:sz w:val="24"/>
          <w:szCs w:val="24"/>
        </w:rPr>
      </w:pPr>
      <w:r w:rsidRPr="006D082F">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6D082F">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6D082F">
        <w:rPr>
          <w:rFonts w:ascii="Times New Roman" w:hAnsi="Times New Roman"/>
          <w:color w:val="auto"/>
          <w:sz w:val="24"/>
          <w:szCs w:val="24"/>
        </w:rPr>
        <w:t>на  официальном</w:t>
      </w:r>
      <w:proofErr w:type="gramEnd"/>
      <w:r w:rsidRPr="006D082F">
        <w:rPr>
          <w:rFonts w:ascii="Times New Roman" w:hAnsi="Times New Roman"/>
          <w:color w:val="auto"/>
          <w:sz w:val="24"/>
          <w:szCs w:val="24"/>
        </w:rPr>
        <w:t xml:space="preserve"> сайте. </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xml:space="preserve">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w:t>
      </w:r>
      <w:proofErr w:type="gramStart"/>
      <w:r w:rsidRPr="006D082F">
        <w:rPr>
          <w:rFonts w:ascii="Times New Roman" w:hAnsi="Times New Roman"/>
          <w:color w:val="auto"/>
          <w:sz w:val="24"/>
          <w:szCs w:val="24"/>
        </w:rPr>
        <w:t>публикации</w:t>
      </w:r>
      <w:proofErr w:type="gramEnd"/>
      <w:r w:rsidRPr="006D082F">
        <w:rPr>
          <w:rFonts w:ascii="Times New Roman" w:hAnsi="Times New Roman"/>
          <w:color w:val="auto"/>
          <w:sz w:val="24"/>
          <w:szCs w:val="24"/>
        </w:rPr>
        <w:t xml:space="preserve">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F639C1" w:rsidRPr="006D082F" w:rsidRDefault="00F639C1" w:rsidP="00F639C1">
      <w:pPr>
        <w:pStyle w:val="14"/>
        <w:tabs>
          <w:tab w:val="left" w:pos="512"/>
        </w:tabs>
        <w:spacing w:line="240" w:lineRule="auto"/>
        <w:ind w:right="40" w:firstLine="0"/>
        <w:jc w:val="center"/>
        <w:rPr>
          <w:rFonts w:ascii="Times New Roman" w:hAnsi="Times New Roman" w:cs="Times New Roman"/>
          <w:b/>
          <w:color w:val="auto"/>
          <w:sz w:val="24"/>
          <w:szCs w:val="24"/>
        </w:rPr>
      </w:pPr>
    </w:p>
    <w:p w:rsidR="00F639C1" w:rsidRPr="006D082F" w:rsidRDefault="00F639C1" w:rsidP="00F639C1">
      <w:pPr>
        <w:pStyle w:val="14"/>
        <w:tabs>
          <w:tab w:val="left" w:pos="512"/>
        </w:tabs>
        <w:spacing w:line="240" w:lineRule="auto"/>
        <w:ind w:right="40" w:firstLine="0"/>
        <w:jc w:val="center"/>
        <w:rPr>
          <w:rFonts w:ascii="Times New Roman" w:hAnsi="Times New Roman"/>
          <w:b/>
          <w:color w:val="auto"/>
          <w:sz w:val="24"/>
          <w:szCs w:val="24"/>
        </w:rPr>
      </w:pPr>
      <w:r w:rsidRPr="006D082F">
        <w:rPr>
          <w:rFonts w:ascii="Times New Roman" w:hAnsi="Times New Roman"/>
          <w:b/>
          <w:color w:val="auto"/>
          <w:sz w:val="24"/>
          <w:szCs w:val="24"/>
        </w:rPr>
        <w:t>4. Требования к участникам конкурса</w:t>
      </w:r>
    </w:p>
    <w:p w:rsidR="00F639C1" w:rsidRPr="006D082F" w:rsidRDefault="00F639C1" w:rsidP="00F639C1">
      <w:pPr>
        <w:pStyle w:val="14"/>
        <w:spacing w:line="240" w:lineRule="auto"/>
        <w:ind w:firstLine="0"/>
        <w:jc w:val="both"/>
        <w:rPr>
          <w:rFonts w:ascii="Times New Roman" w:hAnsi="Times New Roman" w:cs="Times New Roman"/>
          <w:color w:val="auto"/>
          <w:sz w:val="24"/>
          <w:szCs w:val="24"/>
        </w:rPr>
      </w:pPr>
      <w:r w:rsidRPr="006D082F">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6D082F">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639C1" w:rsidRPr="006D082F" w:rsidRDefault="00F639C1" w:rsidP="00F639C1">
      <w:pPr>
        <w:pStyle w:val="14"/>
        <w:spacing w:line="240" w:lineRule="auto"/>
        <w:ind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не находиться в процессе ликвидации или банкротства;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xml:space="preserve">- деятельность претендента (участника) не должна быть приостановлена в порядке, предусмотренном </w:t>
      </w:r>
      <w:hyperlink r:id="rId10" w:history="1">
        <w:r w:rsidRPr="006D082F">
          <w:rPr>
            <w:rFonts w:ascii="Times New Roman" w:hAnsi="Times New Roman" w:cs="Times New Roman"/>
            <w:color w:val="auto"/>
            <w:sz w:val="24"/>
            <w:szCs w:val="24"/>
          </w:rPr>
          <w:t>Кодексом</w:t>
        </w:r>
      </w:hyperlink>
      <w:r w:rsidRPr="006D082F">
        <w:rPr>
          <w:rFonts w:ascii="Times New Roman" w:hAnsi="Times New Roman" w:cs="Times New Roman"/>
          <w:color w:val="auto"/>
          <w:sz w:val="24"/>
          <w:szCs w:val="24"/>
        </w:rPr>
        <w:t xml:space="preserve"> Российской Федерации об административных правонарушениях;</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F639C1" w:rsidRPr="006D082F" w:rsidRDefault="00F639C1" w:rsidP="00F639C1">
      <w:pPr>
        <w:pStyle w:val="14"/>
        <w:spacing w:line="240" w:lineRule="auto"/>
        <w:ind w:right="23" w:firstLine="0"/>
        <w:jc w:val="both"/>
        <w:rPr>
          <w:rFonts w:ascii="Times New Roman" w:hAnsi="Times New Roman" w:cs="Times New Roman"/>
          <w:b/>
          <w:color w:val="auto"/>
          <w:sz w:val="24"/>
          <w:szCs w:val="24"/>
        </w:rPr>
      </w:pPr>
      <w:r w:rsidRPr="006D082F">
        <w:rPr>
          <w:rFonts w:ascii="Times New Roman" w:hAnsi="Times New Roman" w:cs="Times New Roman"/>
          <w:color w:val="auto"/>
          <w:sz w:val="24"/>
          <w:szCs w:val="24"/>
        </w:rPr>
        <w:t>- у претендента (участника) на дату подачи заявки задолженность по налогам и обязательным платежам во внебюджетные фонды должна отсутствовать либо не превышать 25000 рублей.</w:t>
      </w:r>
      <w:r w:rsidRPr="006D082F">
        <w:rPr>
          <w:rFonts w:ascii="Times New Roman" w:hAnsi="Times New Roman" w:cs="Times New Roman"/>
          <w:b/>
          <w:color w:val="auto"/>
          <w:sz w:val="24"/>
          <w:szCs w:val="24"/>
        </w:rPr>
        <w:t xml:space="preserve"> </w:t>
      </w:r>
    </w:p>
    <w:p w:rsidR="00F639C1" w:rsidRPr="006D082F" w:rsidRDefault="00F639C1" w:rsidP="00F639C1">
      <w:pPr>
        <w:pStyle w:val="14"/>
        <w:spacing w:line="240" w:lineRule="auto"/>
        <w:ind w:right="23" w:firstLine="0"/>
        <w:jc w:val="both"/>
        <w:rPr>
          <w:rFonts w:ascii="Times New Roman" w:hAnsi="Times New Roman" w:cs="Times New Roman"/>
          <w:b/>
          <w:color w:val="auto"/>
          <w:sz w:val="24"/>
          <w:szCs w:val="24"/>
        </w:rPr>
      </w:pPr>
      <w:r w:rsidRPr="006D082F">
        <w:rPr>
          <w:rFonts w:ascii="Times New Roman" w:hAnsi="Times New Roman" w:cs="Times New Roman"/>
          <w:b/>
          <w:color w:val="auto"/>
          <w:sz w:val="24"/>
          <w:szCs w:val="24"/>
        </w:rPr>
        <w:t>Дополнительные требования к претендентам (участникам):</w:t>
      </w:r>
    </w:p>
    <w:p w:rsidR="007E4F54" w:rsidRPr="006D082F" w:rsidRDefault="00F639C1" w:rsidP="007E4F54">
      <w:pPr>
        <w:pStyle w:val="headertext"/>
        <w:spacing w:before="0" w:beforeAutospacing="0" w:after="0" w:afterAutospacing="0"/>
        <w:jc w:val="both"/>
      </w:pPr>
      <w:r w:rsidRPr="006D082F">
        <w:t xml:space="preserve">- наличие у претендента (участника) </w:t>
      </w:r>
      <w:r w:rsidR="0093264E" w:rsidRPr="006D082F">
        <w:t>свидетельства</w:t>
      </w:r>
      <w:r w:rsidR="006B2097" w:rsidRPr="006D082F">
        <w:t>, выданного саморегулируемой организацией, о допуске к работам</w:t>
      </w:r>
      <w:r w:rsidR="006B2097" w:rsidRPr="006D082F">
        <w:rPr>
          <w:b/>
        </w:rPr>
        <w:t xml:space="preserve"> </w:t>
      </w:r>
      <w:r w:rsidR="006B2097" w:rsidRPr="006D082F">
        <w:t xml:space="preserve">по подготовке </w:t>
      </w:r>
      <w:r w:rsidR="00EC3B2E">
        <w:t>проектно-сметной</w:t>
      </w:r>
      <w:r w:rsidR="006B2097" w:rsidRPr="006D082F">
        <w:t xml:space="preserve"> документации</w:t>
      </w:r>
      <w:r w:rsidR="006B2097" w:rsidRPr="006D082F">
        <w:rPr>
          <w:b/>
        </w:rPr>
        <w:t>,</w:t>
      </w:r>
      <w:r w:rsidR="006B2097" w:rsidRPr="006D082F">
        <w:t xml:space="preserve"> которые оказывают влияние на безопасность объектов капитального строительства.  </w:t>
      </w:r>
    </w:p>
    <w:p w:rsidR="006B2097" w:rsidRPr="006D082F" w:rsidRDefault="006B2097" w:rsidP="007E4F54">
      <w:pPr>
        <w:pStyle w:val="headertext"/>
        <w:spacing w:before="0" w:beforeAutospacing="0" w:after="0" w:afterAutospacing="0"/>
        <w:jc w:val="both"/>
      </w:pPr>
      <w:r w:rsidRPr="006D082F">
        <w:t xml:space="preserve">Перечень работ по подготовке </w:t>
      </w:r>
      <w:r w:rsidR="00EC3B2E">
        <w:t>проектно-сметной</w:t>
      </w:r>
      <w:r w:rsidRPr="006D082F">
        <w:t xml:space="preserve"> документации, на которые выданы </w:t>
      </w:r>
      <w:r w:rsidR="007E4F54" w:rsidRPr="006D082F">
        <w:t xml:space="preserve">претенденту </w:t>
      </w:r>
      <w:r w:rsidRPr="006D082F">
        <w:t>допуски саморегулируемой организацией, должен включать</w:t>
      </w:r>
      <w:r w:rsidR="00297A03" w:rsidRPr="006D082F">
        <w:t xml:space="preserve"> (в</w:t>
      </w:r>
      <w:r w:rsidR="007E4F54" w:rsidRPr="006D082F">
        <w:t xml:space="preserve"> соответствии с </w:t>
      </w:r>
      <w:hyperlink r:id="rId11" w:history="1">
        <w:r w:rsidR="007E4F54" w:rsidRPr="006D082F">
          <w:rPr>
            <w:rStyle w:val="a5"/>
            <w:color w:val="auto"/>
            <w:u w:val="none"/>
          </w:rPr>
          <w:t xml:space="preserve">Перечнем видов работ по инженерным изысканиям, по подготовке </w:t>
        </w:r>
        <w:r w:rsidR="00EC3B2E">
          <w:rPr>
            <w:rStyle w:val="a5"/>
            <w:color w:val="auto"/>
            <w:u w:val="none"/>
          </w:rPr>
          <w:t>проектно-сметной</w:t>
        </w:r>
        <w:r w:rsidR="007E4F54" w:rsidRPr="006D082F">
          <w:rPr>
            <w:rStyle w:val="a5"/>
            <w:color w:val="auto"/>
            <w:u w:val="none"/>
          </w:rPr>
          <w:t xml:space="preserve">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r w:rsidR="007E4F54" w:rsidRPr="006D082F">
        <w:rPr>
          <w:rStyle w:val="a5"/>
          <w:color w:val="auto"/>
          <w:u w:val="none"/>
        </w:rPr>
        <w:t>, утв. Приказом Минрегионразвития от 30.12.2009 г. № 624)</w:t>
      </w:r>
      <w:r w:rsidRPr="006D082F">
        <w:t>:</w:t>
      </w:r>
    </w:p>
    <w:p w:rsidR="00EC3B2E" w:rsidRDefault="00297A03" w:rsidP="007E4F54">
      <w:pPr>
        <w:pStyle w:val="formattext"/>
        <w:spacing w:before="0" w:beforeAutospacing="0" w:after="0" w:afterAutospacing="0"/>
        <w:jc w:val="both"/>
      </w:pPr>
      <w:r w:rsidRPr="006D082F">
        <w:lastRenderedPageBreak/>
        <w:t>«</w:t>
      </w:r>
      <w:r w:rsidR="006B2097" w:rsidRPr="006D082F">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r w:rsidR="006B2097" w:rsidRPr="006D082F">
        <w:br/>
        <w:t xml:space="preserve">4.1. Работы по подготовке проектов внутренних инженерных систем отопления, вентиляции, кондиционирования, </w:t>
      </w:r>
      <w:proofErr w:type="spellStart"/>
      <w:r w:rsidR="006B2097" w:rsidRPr="006D082F">
        <w:t>противодымной</w:t>
      </w:r>
      <w:proofErr w:type="spellEnd"/>
      <w:r w:rsidR="006B2097" w:rsidRPr="006D082F">
        <w:t xml:space="preserve"> вентиляции, теплоснабжения и холодоснабжения</w:t>
      </w:r>
      <w:r w:rsidR="006B2097" w:rsidRPr="006D082F">
        <w:br/>
        <w:t>4.2. Работы по подготовке проектов внутренних инженерных систем водоснабжения и канализации</w:t>
      </w:r>
      <w:r w:rsidRPr="006D082F">
        <w:t>»;</w:t>
      </w:r>
      <w:r w:rsidR="006B2097" w:rsidRPr="006D082F">
        <w:br/>
        <w:t>5. Работы по подготовке сведений о наружных сетях инженерно-технического обеспечения, о перечне инженерно-технических мероприятий:</w:t>
      </w:r>
    </w:p>
    <w:p w:rsidR="006B2097" w:rsidRPr="006D082F" w:rsidRDefault="006B2097" w:rsidP="007E4F54">
      <w:pPr>
        <w:pStyle w:val="formattext"/>
        <w:spacing w:before="0" w:beforeAutospacing="0" w:after="0" w:afterAutospacing="0"/>
        <w:jc w:val="both"/>
      </w:pPr>
      <w:r w:rsidRPr="006D082F">
        <w:t xml:space="preserve">5.2. Работы по подготовке проектов наружных </w:t>
      </w:r>
      <w:r w:rsidR="00830108">
        <w:t>фундаментов и крыши</w:t>
      </w:r>
      <w:r w:rsidRPr="006D082F">
        <w:t xml:space="preserve"> водоснабжения и </w:t>
      </w:r>
      <w:proofErr w:type="gramStart"/>
      <w:r w:rsidRPr="006D082F">
        <w:t>канализации</w:t>
      </w:r>
      <w:proofErr w:type="gramEnd"/>
      <w:r w:rsidRPr="006D082F">
        <w:t xml:space="preserve"> и их сооружений</w:t>
      </w:r>
      <w:r w:rsidR="00297A03" w:rsidRPr="006D082F">
        <w:t>»</w:t>
      </w:r>
      <w:r w:rsidR="007E4F54" w:rsidRPr="006D082F">
        <w:t>.</w:t>
      </w:r>
    </w:p>
    <w:p w:rsidR="00F639C1" w:rsidRPr="006D082F" w:rsidRDefault="00F639C1" w:rsidP="0093264E">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F639C1" w:rsidRPr="006D082F" w:rsidRDefault="00F639C1" w:rsidP="00F639C1">
      <w:pPr>
        <w:pStyle w:val="23"/>
        <w:tabs>
          <w:tab w:val="left" w:pos="567"/>
        </w:tabs>
        <w:spacing w:line="240" w:lineRule="auto"/>
        <w:ind w:right="20" w:firstLine="0"/>
        <w:jc w:val="center"/>
        <w:rPr>
          <w:rFonts w:ascii="Times New Roman" w:hAnsi="Times New Roman" w:cs="Times New Roman"/>
          <w:color w:val="auto"/>
          <w:sz w:val="24"/>
          <w:szCs w:val="24"/>
        </w:rPr>
      </w:pPr>
    </w:p>
    <w:p w:rsidR="00F639C1" w:rsidRPr="006D082F" w:rsidRDefault="00F639C1" w:rsidP="00F639C1">
      <w:pPr>
        <w:pStyle w:val="14"/>
        <w:tabs>
          <w:tab w:val="left" w:pos="512"/>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конкурса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w:t>
      </w:r>
      <w:proofErr w:type="gramStart"/>
      <w:r w:rsidRPr="006D082F">
        <w:rPr>
          <w:rFonts w:ascii="Times New Roman" w:hAnsi="Times New Roman" w:cs="Times New Roman"/>
          <w:sz w:val="24"/>
          <w:szCs w:val="24"/>
        </w:rPr>
        <w:t>конкурса</w:t>
      </w:r>
      <w:proofErr w:type="gramEnd"/>
      <w:r w:rsidRPr="006D082F">
        <w:rPr>
          <w:rFonts w:ascii="Times New Roman" w:hAnsi="Times New Roman" w:cs="Times New Roman"/>
          <w:sz w:val="24"/>
          <w:szCs w:val="24"/>
        </w:rPr>
        <w:t xml:space="preserve"> позднее установленного настоящим пунктом срока направления запроса, такой запрос не разъясняется.</w:t>
      </w:r>
    </w:p>
    <w:p w:rsidR="00F639C1" w:rsidRPr="006D082F"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F639C1" w:rsidRPr="006D082F"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F639C1" w:rsidRPr="006D082F" w:rsidRDefault="00F639C1" w:rsidP="00F639C1">
      <w:pPr>
        <w:pStyle w:val="14"/>
        <w:tabs>
          <w:tab w:val="left" w:pos="519"/>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pStyle w:val="14"/>
        <w:tabs>
          <w:tab w:val="left" w:pos="519"/>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6. Порядок подачи и порядок рассмотрения заявок на участие в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6.1.  Для участия в конкурсе претенденты </w:t>
      </w:r>
      <w:proofErr w:type="gramStart"/>
      <w:r w:rsidRPr="006D082F">
        <w:rPr>
          <w:rFonts w:ascii="Times New Roman" w:hAnsi="Times New Roman" w:cs="Times New Roman"/>
          <w:sz w:val="24"/>
          <w:szCs w:val="24"/>
        </w:rPr>
        <w:t>подают  конкурсные</w:t>
      </w:r>
      <w:proofErr w:type="gramEnd"/>
      <w:r w:rsidRPr="006D082F">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6D082F">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6D082F">
        <w:rPr>
          <w:rFonts w:ascii="Times New Roman" w:hAnsi="Times New Roman" w:cs="Times New Roman"/>
          <w:sz w:val="24"/>
          <w:szCs w:val="24"/>
        </w:rPr>
        <w:t xml:space="preserve">. </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F639C1" w:rsidRPr="006D082F" w:rsidRDefault="00F639C1" w:rsidP="00F639C1">
      <w:pPr>
        <w:pStyle w:val="14"/>
        <w:tabs>
          <w:tab w:val="left" w:pos="426"/>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639C1" w:rsidRPr="006D082F" w:rsidRDefault="00F639C1" w:rsidP="00F639C1">
      <w:pPr>
        <w:pStyle w:val="14"/>
        <w:tabs>
          <w:tab w:val="left" w:pos="426"/>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xml:space="preserve">-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w:t>
      </w:r>
      <w:r w:rsidRPr="006D082F">
        <w:rPr>
          <w:rFonts w:ascii="Times New Roman" w:hAnsi="Times New Roman"/>
          <w:color w:val="auto"/>
          <w:sz w:val="24"/>
          <w:szCs w:val="24"/>
        </w:rPr>
        <w:lastRenderedPageBreak/>
        <w:t>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spacing w:line="240" w:lineRule="auto"/>
        <w:ind w:right="40" w:firstLine="0"/>
        <w:jc w:val="both"/>
        <w:rPr>
          <w:rFonts w:ascii="Times New Roman" w:hAnsi="Times New Roman" w:cs="Times New Roman"/>
          <w:color w:val="auto"/>
          <w:sz w:val="24"/>
          <w:szCs w:val="24"/>
        </w:rPr>
      </w:pPr>
      <w:r w:rsidRPr="006D082F">
        <w:rPr>
          <w:rFonts w:ascii="Times New Roman" w:hAnsi="Times New Roman"/>
          <w:color w:val="auto"/>
          <w:sz w:val="24"/>
          <w:szCs w:val="24"/>
        </w:rPr>
        <w:t>- копию</w:t>
      </w:r>
      <w:r w:rsidRPr="006D082F">
        <w:rPr>
          <w:rFonts w:ascii="Times New Roman" w:hAnsi="Times New Roman" w:cs="Times New Roman"/>
          <w:color w:val="auto"/>
          <w:sz w:val="24"/>
          <w:szCs w:val="24"/>
        </w:rPr>
        <w:t xml:space="preserve"> </w:t>
      </w:r>
      <w:r w:rsidR="004872C6" w:rsidRPr="006D082F">
        <w:rPr>
          <w:rFonts w:ascii="Times New Roman" w:hAnsi="Times New Roman" w:cs="Times New Roman"/>
          <w:color w:val="auto"/>
          <w:sz w:val="24"/>
          <w:szCs w:val="24"/>
        </w:rPr>
        <w:t>свидетельства, выданного саморегулируемой организацией, о допуске к работам</w:t>
      </w:r>
      <w:r w:rsidR="004872C6" w:rsidRPr="006D082F">
        <w:rPr>
          <w:rFonts w:ascii="Times New Roman" w:hAnsi="Times New Roman" w:cs="Times New Roman"/>
          <w:b/>
          <w:color w:val="auto"/>
          <w:sz w:val="24"/>
          <w:szCs w:val="24"/>
        </w:rPr>
        <w:t xml:space="preserve"> </w:t>
      </w:r>
      <w:r w:rsidR="004872C6" w:rsidRPr="006D082F">
        <w:rPr>
          <w:rFonts w:ascii="Times New Roman" w:hAnsi="Times New Roman" w:cs="Times New Roman"/>
          <w:color w:val="auto"/>
          <w:sz w:val="24"/>
          <w:szCs w:val="24"/>
        </w:rPr>
        <w:t xml:space="preserve">по подготовке </w:t>
      </w:r>
      <w:r w:rsidR="00EC3B2E">
        <w:rPr>
          <w:rFonts w:ascii="Times New Roman" w:hAnsi="Times New Roman" w:cs="Times New Roman"/>
          <w:color w:val="auto"/>
          <w:sz w:val="24"/>
          <w:szCs w:val="24"/>
        </w:rPr>
        <w:t>проектно-сметной</w:t>
      </w:r>
      <w:r w:rsidR="004872C6" w:rsidRPr="006D082F">
        <w:rPr>
          <w:rFonts w:ascii="Times New Roman" w:hAnsi="Times New Roman" w:cs="Times New Roman"/>
          <w:color w:val="auto"/>
          <w:sz w:val="24"/>
          <w:szCs w:val="24"/>
        </w:rPr>
        <w:t xml:space="preserve"> документации</w:t>
      </w:r>
      <w:r w:rsidR="004872C6" w:rsidRPr="006D082F">
        <w:rPr>
          <w:rFonts w:ascii="Times New Roman" w:hAnsi="Times New Roman" w:cs="Times New Roman"/>
          <w:b/>
          <w:color w:val="auto"/>
          <w:sz w:val="24"/>
          <w:szCs w:val="24"/>
        </w:rPr>
        <w:t>,</w:t>
      </w:r>
      <w:r w:rsidR="004872C6" w:rsidRPr="006D082F">
        <w:rPr>
          <w:rFonts w:ascii="Times New Roman" w:hAnsi="Times New Roman" w:cs="Times New Roman"/>
          <w:color w:val="auto"/>
          <w:sz w:val="24"/>
          <w:szCs w:val="24"/>
        </w:rPr>
        <w:t xml:space="preserve"> которые оказывают влияние на безопасность объектов капитального строительства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s="Times New Roman"/>
          <w:color w:val="auto"/>
          <w:sz w:val="24"/>
          <w:szCs w:val="24"/>
        </w:rPr>
        <w:t xml:space="preserve">- </w:t>
      </w:r>
      <w:r w:rsidRPr="006D082F">
        <w:rPr>
          <w:rFonts w:ascii="Times New Roman" w:hAnsi="Times New Roman"/>
          <w:color w:val="auto"/>
          <w:sz w:val="24"/>
          <w:szCs w:val="24"/>
        </w:rPr>
        <w:t xml:space="preserve">предложение об условиях исполнения договора (Коммерческое предложение по форме, прилагаемой к </w:t>
      </w:r>
      <w:proofErr w:type="gramStart"/>
      <w:r w:rsidRPr="006D082F">
        <w:rPr>
          <w:rFonts w:ascii="Times New Roman" w:hAnsi="Times New Roman"/>
          <w:color w:val="auto"/>
          <w:sz w:val="24"/>
          <w:szCs w:val="24"/>
        </w:rPr>
        <w:t>документации  открытого</w:t>
      </w:r>
      <w:proofErr w:type="gramEnd"/>
      <w:r w:rsidRPr="006D082F">
        <w:rPr>
          <w:rFonts w:ascii="Times New Roman" w:hAnsi="Times New Roman"/>
          <w:color w:val="auto"/>
          <w:sz w:val="24"/>
          <w:szCs w:val="24"/>
        </w:rPr>
        <w:t xml:space="preserve"> конкурса) с приложением документов, подтверждающих сведения, содержащиеся в коммерческом предложении.</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u w:val="single"/>
        </w:rPr>
      </w:pPr>
      <w:r w:rsidRPr="006D082F">
        <w:rPr>
          <w:rFonts w:ascii="Times New Roman" w:hAnsi="Times New Roman"/>
          <w:color w:val="auto"/>
          <w:sz w:val="24"/>
          <w:szCs w:val="24"/>
        </w:rPr>
        <w:t xml:space="preserve">6.3. </w:t>
      </w:r>
      <w:r w:rsidRPr="006D082F">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w:t>
      </w:r>
      <w:r w:rsidRPr="006D082F">
        <w:rPr>
          <w:rFonts w:ascii="Times New Roman" w:hAnsi="Times New Roman"/>
          <w:color w:val="auto"/>
          <w:sz w:val="24"/>
          <w:szCs w:val="24"/>
        </w:rPr>
        <w:t xml:space="preserve"> </w:t>
      </w:r>
      <w:r w:rsidRPr="006D082F">
        <w:rPr>
          <w:rFonts w:ascii="Times New Roman" w:hAnsi="Times New Roman"/>
          <w:color w:val="auto"/>
          <w:sz w:val="24"/>
          <w:szCs w:val="24"/>
          <w:u w:val="single"/>
        </w:rPr>
        <w:t xml:space="preserve">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F639C1" w:rsidRPr="006D082F" w:rsidRDefault="00F639C1" w:rsidP="00F639C1">
      <w:pPr>
        <w:pStyle w:val="14"/>
        <w:tabs>
          <w:tab w:val="left" w:pos="1038"/>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6D082F">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конкурса. При вскрытии конвертов с конкурсными заявками вправе присутствовать представители претендентов. Организатор конкурса ведет видеозапись процедуры вскрытия конвертов с заявками.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конкурса, объявляются при вскрытии конвертов с заявками и заносятся в протокол вскрытия конвертов.</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6D082F">
        <w:rPr>
          <w:rFonts w:ascii="Times New Roman" w:hAnsi="Times New Roman" w:cs="Times New Roman"/>
          <w:sz w:val="24"/>
          <w:szCs w:val="24"/>
        </w:rPr>
        <w:t>о  проведении</w:t>
      </w:r>
      <w:proofErr w:type="gramEnd"/>
      <w:r w:rsidRPr="006D082F">
        <w:rPr>
          <w:rFonts w:ascii="Times New Roman" w:hAnsi="Times New Roman" w:cs="Times New Roman"/>
          <w:sz w:val="24"/>
          <w:szCs w:val="24"/>
        </w:rPr>
        <w:t xml:space="preserve"> торгов по привлечению подрядных организаций. </w:t>
      </w:r>
    </w:p>
    <w:p w:rsidR="00F639C1" w:rsidRPr="006D082F" w:rsidRDefault="00F639C1" w:rsidP="00F639C1">
      <w:pPr>
        <w:pStyle w:val="a7"/>
        <w:spacing w:before="0" w:after="0"/>
        <w:jc w:val="both"/>
      </w:pPr>
      <w:r w:rsidRPr="006D082F">
        <w:lastRenderedPageBreak/>
        <w:t>Задаток вносится путем перечисления денежных средств на расчетный счет организатора конкурса по следующим реквизитам:</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ИНН/КПП 4401116190/440101001, р/сч 40603810051004000335, в Костромском РФ ОАО «</w:t>
      </w:r>
      <w:proofErr w:type="spellStart"/>
      <w:r w:rsidRPr="006D082F">
        <w:rPr>
          <w:rFonts w:ascii="Times New Roman" w:hAnsi="Times New Roman" w:cs="Times New Roman"/>
          <w:sz w:val="24"/>
          <w:szCs w:val="24"/>
        </w:rPr>
        <w:t>Россельхозбанк</w:t>
      </w:r>
      <w:proofErr w:type="spellEnd"/>
      <w:r w:rsidRPr="006D082F">
        <w:rPr>
          <w:rFonts w:ascii="Times New Roman" w:hAnsi="Times New Roman" w:cs="Times New Roman"/>
          <w:sz w:val="24"/>
          <w:szCs w:val="24"/>
        </w:rPr>
        <w:t xml:space="preserve">», к/сч 30101810600000000731, БИК 043469731, назначение платежа: «Задаток для участия </w:t>
      </w:r>
      <w:r w:rsidRPr="006D082F">
        <w:rPr>
          <w:rFonts w:ascii="Times New Roman" w:hAnsi="Times New Roman"/>
          <w:sz w:val="24"/>
          <w:szCs w:val="24"/>
        </w:rPr>
        <w:t xml:space="preserve">в открытом конкурсе </w:t>
      </w:r>
      <w:proofErr w:type="gramStart"/>
      <w:r w:rsidRPr="006D082F">
        <w:rPr>
          <w:rFonts w:ascii="Times New Roman" w:hAnsi="Times New Roman" w:cs="Times New Roman"/>
          <w:sz w:val="24"/>
          <w:szCs w:val="24"/>
        </w:rPr>
        <w:t>…….</w:t>
      </w:r>
      <w:proofErr w:type="gramEnd"/>
      <w:r w:rsidRPr="006D082F">
        <w:rPr>
          <w:rFonts w:ascii="Times New Roman" w:hAnsi="Times New Roman" w:cs="Times New Roman"/>
          <w:sz w:val="24"/>
          <w:szCs w:val="24"/>
        </w:rPr>
        <w:t>.»</w:t>
      </w:r>
    </w:p>
    <w:p w:rsidR="00F639C1" w:rsidRPr="006D082F" w:rsidRDefault="00F639C1" w:rsidP="00F639C1">
      <w:pPr>
        <w:autoSpaceDE w:val="0"/>
        <w:autoSpaceDN w:val="0"/>
        <w:adjustRightInd w:val="0"/>
        <w:spacing w:after="0" w:line="240" w:lineRule="auto"/>
        <w:jc w:val="both"/>
        <w:rPr>
          <w:rFonts w:ascii="Times New Roman" w:hAnsi="Times New Roman" w:cs="Times New Roman"/>
          <w:sz w:val="24"/>
          <w:szCs w:val="24"/>
        </w:rPr>
      </w:pPr>
      <w:proofErr w:type="gramStart"/>
      <w:r w:rsidRPr="006D082F">
        <w:rPr>
          <w:rFonts w:ascii="Times New Roman" w:hAnsi="Times New Roman" w:cs="Times New Roman"/>
          <w:sz w:val="24"/>
          <w:szCs w:val="24"/>
        </w:rPr>
        <w:t>Задаток  вносится</w:t>
      </w:r>
      <w:proofErr w:type="gramEnd"/>
      <w:r w:rsidRPr="006D082F">
        <w:rPr>
          <w:rFonts w:ascii="Times New Roman" w:hAnsi="Times New Roman" w:cs="Times New Roman"/>
          <w:sz w:val="24"/>
          <w:szCs w:val="24"/>
        </w:rPr>
        <w:t xml:space="preserve">  в срок не позднее срока окончания подачи заявок на участие в конкурсе.</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F639C1" w:rsidRPr="006D082F" w:rsidRDefault="00F639C1" w:rsidP="00F639C1">
      <w:pPr>
        <w:pStyle w:val="ConsPlusNormal"/>
        <w:widowControl/>
        <w:tabs>
          <w:tab w:val="left" w:pos="-180"/>
          <w:tab w:val="left" w:pos="0"/>
          <w:tab w:val="left" w:pos="1260"/>
        </w:tabs>
        <w:jc w:val="both"/>
        <w:outlineLvl w:val="0"/>
        <w:rPr>
          <w:rFonts w:ascii="Times New Roman" w:hAnsi="Times New Roman" w:cs="Times New Roman"/>
          <w:sz w:val="24"/>
          <w:szCs w:val="24"/>
        </w:rPr>
      </w:pPr>
      <w:r w:rsidRPr="006D082F">
        <w:rPr>
          <w:rFonts w:ascii="Times New Roman" w:hAnsi="Times New Roman" w:cs="Times New Roman"/>
          <w:sz w:val="24"/>
          <w:szCs w:val="24"/>
        </w:rPr>
        <w:t>6.12.</w:t>
      </w:r>
      <w:r w:rsidRPr="006D082F">
        <w:rPr>
          <w:rFonts w:ascii="Times New Roman" w:hAnsi="Times New Roman" w:cs="Times New Roman"/>
          <w:b/>
          <w:sz w:val="24"/>
          <w:szCs w:val="24"/>
        </w:rPr>
        <w:t xml:space="preserve"> </w:t>
      </w:r>
      <w:r w:rsidRPr="006D082F">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2) победителю конкурса - в течение 10 календарных дней со дня подписания договора;</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6D082F">
        <w:rPr>
          <w:rFonts w:ascii="Times New Roman" w:hAnsi="Times New Roman" w:cs="Times New Roman"/>
          <w:sz w:val="24"/>
          <w:szCs w:val="24"/>
        </w:rPr>
        <w:t>конкурса,  -</w:t>
      </w:r>
      <w:proofErr w:type="gramEnd"/>
      <w:r w:rsidRPr="006D082F">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F639C1" w:rsidRPr="006D082F" w:rsidRDefault="00F639C1" w:rsidP="00F639C1">
      <w:pPr>
        <w:pStyle w:val="ConsPlusNormal"/>
        <w:widowControl/>
        <w:tabs>
          <w:tab w:val="left" w:pos="-180"/>
          <w:tab w:val="left" w:pos="0"/>
          <w:tab w:val="left" w:pos="709"/>
        </w:tabs>
        <w:jc w:val="both"/>
        <w:outlineLvl w:val="0"/>
        <w:rPr>
          <w:rFonts w:ascii="Times New Roman" w:hAnsi="Times New Roman" w:cs="Times New Roman"/>
          <w:sz w:val="24"/>
          <w:szCs w:val="24"/>
        </w:rPr>
      </w:pPr>
      <w:r w:rsidRPr="006D082F">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F639C1" w:rsidRPr="006D082F" w:rsidRDefault="00F639C1" w:rsidP="00F639C1">
      <w:pPr>
        <w:autoSpaceDE w:val="0"/>
        <w:autoSpaceDN w:val="0"/>
        <w:adjustRightInd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     уклонения или отказа победителя открытого конкурса заключить договор;</w:t>
      </w:r>
    </w:p>
    <w:p w:rsidR="00F639C1" w:rsidRPr="006D082F" w:rsidRDefault="00F639C1" w:rsidP="00F639C1">
      <w:pPr>
        <w:pStyle w:val="ConsPlusNormal"/>
        <w:tabs>
          <w:tab w:val="left" w:pos="-180"/>
          <w:tab w:val="left" w:pos="0"/>
          <w:tab w:val="left" w:pos="1260"/>
        </w:tabs>
        <w:jc w:val="both"/>
        <w:outlineLvl w:val="0"/>
        <w:rPr>
          <w:rFonts w:ascii="Times New Roman" w:hAnsi="Times New Roman" w:cs="Times New Roman"/>
          <w:sz w:val="24"/>
          <w:szCs w:val="24"/>
        </w:rPr>
      </w:pPr>
      <w:r w:rsidRPr="006D082F">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p>
    <w:p w:rsidR="00F639C1" w:rsidRPr="006D082F" w:rsidRDefault="00F639C1" w:rsidP="00F639C1">
      <w:pPr>
        <w:pStyle w:val="14"/>
        <w:tabs>
          <w:tab w:val="left" w:pos="470"/>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 xml:space="preserve">7.  Порядок, дата и место рассмотрения, оценки </w:t>
      </w:r>
      <w:proofErr w:type="gramStart"/>
      <w:r w:rsidRPr="006D082F">
        <w:rPr>
          <w:rFonts w:ascii="Times New Roman" w:hAnsi="Times New Roman" w:cs="Times New Roman"/>
          <w:b/>
          <w:color w:val="auto"/>
          <w:sz w:val="24"/>
          <w:szCs w:val="24"/>
        </w:rPr>
        <w:t>конкурсных  заявок</w:t>
      </w:r>
      <w:proofErr w:type="gramEnd"/>
      <w:r w:rsidRPr="006D082F">
        <w:rPr>
          <w:rFonts w:ascii="Times New Roman" w:hAnsi="Times New Roman" w:cs="Times New Roman"/>
          <w:b/>
          <w:color w:val="auto"/>
          <w:sz w:val="24"/>
          <w:szCs w:val="24"/>
        </w:rPr>
        <w:t xml:space="preserve"> и подведения итогов конкурса</w:t>
      </w:r>
    </w:p>
    <w:p w:rsidR="00F639C1" w:rsidRPr="006D082F" w:rsidRDefault="00F639C1" w:rsidP="00F639C1">
      <w:pPr>
        <w:pStyle w:val="14"/>
        <w:tabs>
          <w:tab w:val="left" w:pos="470"/>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6D082F">
        <w:rPr>
          <w:rFonts w:ascii="Times New Roman" w:hAnsi="Times New Roman"/>
          <w:color w:val="auto"/>
          <w:sz w:val="24"/>
          <w:szCs w:val="24"/>
        </w:rPr>
        <w:t>Участник  обязан</w:t>
      </w:r>
      <w:proofErr w:type="gramEnd"/>
      <w:r w:rsidRPr="006D082F">
        <w:rPr>
          <w:rFonts w:ascii="Times New Roman" w:hAnsi="Times New Roman"/>
          <w:color w:val="auto"/>
          <w:sz w:val="24"/>
          <w:szCs w:val="24"/>
        </w:rPr>
        <w:t xml:space="preserve"> </w:t>
      </w:r>
      <w:r w:rsidRPr="006D082F">
        <w:rPr>
          <w:rFonts w:ascii="Times New Roman" w:hAnsi="Times New Roman"/>
          <w:color w:val="auto"/>
          <w:sz w:val="24"/>
          <w:szCs w:val="24"/>
        </w:rPr>
        <w:lastRenderedPageBreak/>
        <w:t xml:space="preserve">незамедлительно в срок, указанный организатором конкурса, предоставить пояснения  (разъяснения) и (или) подтверждающие документы. </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7.7. При равенстве предложений участников конкурса победителем конкурса признается участник, в заявке которого предложена меньшая цена договора.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7.8. В случае если в заявках участников конкурса, представивших равные предложения, предложена одинаковая цена договора, победителем конкурса признается участник конкурса, заявка которого была подана раньше.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7.9. Результаты конкурса оформляются протоколом о результатах конкурса, который подписывается всеми присутствующими на заседании конкурсной комиссии членами конкурсной комиссии в день проведения конкурса. Победитель конкурса при уклонении от подписания протокола о результатах конкурса утрачивает внесенный им задаток.</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w:t>
      </w:r>
      <w:proofErr w:type="gramStart"/>
      <w:r w:rsidRPr="006D082F">
        <w:rPr>
          <w:rFonts w:ascii="Times New Roman" w:hAnsi="Times New Roman" w:cs="Times New Roman"/>
          <w:sz w:val="24"/>
          <w:szCs w:val="24"/>
        </w:rPr>
        <w:t>выгодности</w:t>
      </w:r>
      <w:proofErr w:type="gramEnd"/>
      <w:r w:rsidRPr="006D082F">
        <w:rPr>
          <w:rFonts w:ascii="Times New Roman" w:hAnsi="Times New Roman" w:cs="Times New Roman"/>
          <w:sz w:val="24"/>
          <w:szCs w:val="24"/>
        </w:rPr>
        <w:t xml:space="preserve"> содержащихся в них условий выполнения договора и с указанием места в рейтинге.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bookmarkStart w:id="3" w:name="Par132"/>
      <w:bookmarkEnd w:id="3"/>
      <w:r w:rsidRPr="006D082F">
        <w:rPr>
          <w:rFonts w:ascii="Times New Roman" w:hAnsi="Times New Roman" w:cs="Times New Roman"/>
          <w:sz w:val="24"/>
          <w:szCs w:val="24"/>
        </w:rPr>
        <w:t>7.11. Конкурсная комиссия признает конкурс несостоявшимся в случае, если:</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 ни один претендент не признан участником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 только один претендент признан участником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7.12. Организатор конкурса в течение трех рабочих дней после подведения итогов конкурса обеспечивает размещение объявления о результатах конкурса на официальном сайте в информационно-телекоммуникационной сети Интернет.</w:t>
      </w:r>
    </w:p>
    <w:p w:rsidR="00F639C1" w:rsidRPr="006D082F" w:rsidRDefault="00F639C1" w:rsidP="00F639C1">
      <w:pPr>
        <w:pStyle w:val="14"/>
        <w:tabs>
          <w:tab w:val="left" w:pos="470"/>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pStyle w:val="14"/>
        <w:tabs>
          <w:tab w:val="left" w:pos="479"/>
        </w:tabs>
        <w:spacing w:line="240" w:lineRule="auto"/>
        <w:ind w:right="40" w:firstLine="0"/>
        <w:jc w:val="center"/>
        <w:rPr>
          <w:rFonts w:ascii="Times New Roman" w:hAnsi="Times New Roman"/>
          <w:b/>
          <w:color w:val="auto"/>
          <w:sz w:val="24"/>
          <w:szCs w:val="24"/>
        </w:rPr>
      </w:pPr>
      <w:r w:rsidRPr="006D082F">
        <w:rPr>
          <w:rFonts w:ascii="Times New Roman" w:hAnsi="Times New Roman"/>
          <w:b/>
          <w:color w:val="auto"/>
          <w:sz w:val="24"/>
          <w:szCs w:val="24"/>
        </w:rPr>
        <w:t>8. Порядок и критерии оценки и сопоставления конкурсных заявок</w:t>
      </w:r>
    </w:p>
    <w:p w:rsidR="00F639C1" w:rsidRPr="006D082F" w:rsidRDefault="00F639C1" w:rsidP="00F639C1">
      <w:pPr>
        <w:pStyle w:val="14"/>
        <w:tabs>
          <w:tab w:val="left" w:pos="47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8.2. Критерии определения победителя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1) цена договора;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 сроки выполнения проектных работ;</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 квалификация участника;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4) величина гарантийного срока;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5) наличие материально-технической и сотрудников, имеющих специальное профессиональное образование для выполнения проектных работ.</w:t>
      </w:r>
    </w:p>
    <w:p w:rsidR="00F639C1" w:rsidRPr="006D082F" w:rsidRDefault="00F639C1" w:rsidP="00F639C1">
      <w:pPr>
        <w:pStyle w:val="14"/>
        <w:tabs>
          <w:tab w:val="left" w:pos="1218"/>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F639C1" w:rsidRPr="006D082F" w:rsidRDefault="00F639C1" w:rsidP="00F639C1">
      <w:pPr>
        <w:pStyle w:val="14"/>
        <w:tabs>
          <w:tab w:val="left" w:pos="1218"/>
        </w:tabs>
        <w:spacing w:line="240" w:lineRule="auto"/>
        <w:ind w:right="40" w:firstLine="0"/>
        <w:rPr>
          <w:rFonts w:ascii="Times New Roman" w:hAnsi="Times New Roman" w:cs="Times New Roman"/>
          <w:color w:val="auto"/>
          <w:sz w:val="24"/>
          <w:szCs w:val="24"/>
        </w:rPr>
      </w:pPr>
    </w:p>
    <w:p w:rsidR="00DD1413" w:rsidRPr="006D082F" w:rsidRDefault="00DD1413">
      <w:pPr>
        <w:rPr>
          <w:rFonts w:ascii="Times New Roman" w:eastAsia="Arial" w:hAnsi="Times New Roman" w:cs="Times New Roman"/>
          <w:kern w:val="3"/>
          <w:sz w:val="24"/>
          <w:szCs w:val="24"/>
          <w:lang w:eastAsia="ru-RU"/>
        </w:rPr>
      </w:pPr>
      <w:r w:rsidRPr="006D082F">
        <w:rPr>
          <w:rFonts w:ascii="Times New Roman" w:hAnsi="Times New Roman" w:cs="Times New Roman"/>
          <w:sz w:val="24"/>
          <w:szCs w:val="24"/>
        </w:rPr>
        <w:br w:type="page"/>
      </w:r>
    </w:p>
    <w:p w:rsidR="00F639C1" w:rsidRPr="006D082F" w:rsidRDefault="00F639C1" w:rsidP="00F639C1">
      <w:pPr>
        <w:pStyle w:val="14"/>
        <w:tabs>
          <w:tab w:val="left" w:pos="1218"/>
        </w:tabs>
        <w:spacing w:line="240" w:lineRule="auto"/>
        <w:ind w:right="40" w:firstLine="0"/>
        <w:rPr>
          <w:rFonts w:ascii="Times New Roman" w:hAnsi="Times New Roman" w:cs="Times New Roman"/>
          <w:color w:val="auto"/>
          <w:sz w:val="24"/>
          <w:szCs w:val="24"/>
        </w:rPr>
      </w:pPr>
      <w:r w:rsidRPr="006D082F">
        <w:rPr>
          <w:rFonts w:ascii="Times New Roman" w:hAnsi="Times New Roman" w:cs="Times New Roman"/>
          <w:color w:val="auto"/>
          <w:sz w:val="24"/>
          <w:szCs w:val="24"/>
        </w:rPr>
        <w:lastRenderedPageBreak/>
        <w:t>Таблица1.</w:t>
      </w:r>
    </w:p>
    <w:tbl>
      <w:tblPr>
        <w:tblStyle w:val="ac"/>
        <w:tblW w:w="10201" w:type="dxa"/>
        <w:tblLayout w:type="fixed"/>
        <w:tblLook w:val="04A0" w:firstRow="1" w:lastRow="0" w:firstColumn="1" w:lastColumn="0" w:noHBand="0" w:noVBand="1"/>
      </w:tblPr>
      <w:tblGrid>
        <w:gridCol w:w="562"/>
        <w:gridCol w:w="4111"/>
        <w:gridCol w:w="4111"/>
        <w:gridCol w:w="1417"/>
      </w:tblGrid>
      <w:tr w:rsidR="00F639C1" w:rsidRPr="006D082F" w:rsidTr="00F639C1">
        <w:tc>
          <w:tcPr>
            <w:tcW w:w="562"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 п/п</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Наименование критерия</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Значения критерия</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Количество баллов</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w:t>
            </w: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Цена договора:</w:t>
            </w:r>
          </w:p>
        </w:tc>
        <w:tc>
          <w:tcPr>
            <w:tcW w:w="1417" w:type="dxa"/>
          </w:tcPr>
          <w:p w:rsidR="00F639C1" w:rsidRPr="006D082F"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Участником предложена цена договора равная начальной (максимальной) цене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EC3B2E" w:rsidRDefault="00F639C1" w:rsidP="00F639C1">
            <w:pPr>
              <w:pStyle w:val="ConsPlusNormal"/>
              <w:contextualSpacing/>
              <w:jc w:val="both"/>
              <w:rPr>
                <w:rFonts w:ascii="Times New Roman" w:hAnsi="Times New Roman"/>
                <w:color w:val="FF0000"/>
                <w:sz w:val="24"/>
                <w:szCs w:val="24"/>
              </w:rPr>
            </w:pPr>
            <w:r w:rsidRPr="00EC3B2E">
              <w:rPr>
                <w:rFonts w:ascii="Times New Roman" w:hAnsi="Times New Roman"/>
                <w:color w:val="FF0000"/>
                <w:sz w:val="24"/>
                <w:szCs w:val="24"/>
              </w:rPr>
              <w:t>Участником предложена цена договора ниже начальной (максимальной) цены договора на количество процентов</w:t>
            </w:r>
          </w:p>
        </w:tc>
        <w:tc>
          <w:tcPr>
            <w:tcW w:w="4111" w:type="dxa"/>
          </w:tcPr>
          <w:p w:rsidR="00F639C1" w:rsidRPr="00EC3B2E" w:rsidRDefault="00F639C1" w:rsidP="00F639C1">
            <w:pPr>
              <w:pStyle w:val="ConsPlusNormal"/>
              <w:contextualSpacing/>
              <w:rPr>
                <w:rFonts w:ascii="Times New Roman" w:hAnsi="Times New Roman"/>
                <w:color w:val="FF0000"/>
                <w:sz w:val="24"/>
                <w:szCs w:val="24"/>
              </w:rPr>
            </w:pPr>
            <w:r w:rsidRPr="00EC3B2E">
              <w:rPr>
                <w:rFonts w:ascii="Times New Roman" w:hAnsi="Times New Roman"/>
                <w:color w:val="FF0000"/>
                <w:sz w:val="24"/>
                <w:szCs w:val="24"/>
              </w:rPr>
              <w:t>5% (включительно) и менее</w:t>
            </w:r>
          </w:p>
        </w:tc>
        <w:tc>
          <w:tcPr>
            <w:tcW w:w="1417" w:type="dxa"/>
          </w:tcPr>
          <w:p w:rsidR="00F639C1" w:rsidRPr="00EC3B2E" w:rsidRDefault="00F639C1" w:rsidP="00F639C1">
            <w:pPr>
              <w:pStyle w:val="ConsPlusNormal"/>
              <w:contextualSpacing/>
              <w:jc w:val="both"/>
              <w:rPr>
                <w:rFonts w:ascii="Times New Roman" w:hAnsi="Times New Roman"/>
                <w:color w:val="FF0000"/>
                <w:sz w:val="24"/>
                <w:szCs w:val="24"/>
              </w:rPr>
            </w:pPr>
            <w:r w:rsidRPr="00EC3B2E">
              <w:rPr>
                <w:rFonts w:ascii="Times New Roman" w:hAnsi="Times New Roman"/>
                <w:color w:val="FF0000"/>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EC3B2E" w:rsidRDefault="00F639C1" w:rsidP="00F639C1">
            <w:pPr>
              <w:pStyle w:val="ConsPlusNormal"/>
              <w:contextualSpacing/>
              <w:jc w:val="both"/>
              <w:rPr>
                <w:rFonts w:ascii="Times New Roman" w:hAnsi="Times New Roman"/>
                <w:color w:val="FF0000"/>
                <w:sz w:val="24"/>
                <w:szCs w:val="24"/>
              </w:rPr>
            </w:pPr>
          </w:p>
        </w:tc>
        <w:tc>
          <w:tcPr>
            <w:tcW w:w="4111" w:type="dxa"/>
          </w:tcPr>
          <w:p w:rsidR="00F639C1" w:rsidRPr="00EC3B2E" w:rsidRDefault="00F639C1" w:rsidP="00F639C1">
            <w:pPr>
              <w:pStyle w:val="ConsPlusNormal"/>
              <w:contextualSpacing/>
              <w:rPr>
                <w:rFonts w:ascii="Times New Roman" w:hAnsi="Times New Roman"/>
                <w:color w:val="FF0000"/>
                <w:sz w:val="24"/>
                <w:szCs w:val="24"/>
              </w:rPr>
            </w:pPr>
            <w:r w:rsidRPr="00EC3B2E">
              <w:rPr>
                <w:rFonts w:ascii="Times New Roman" w:hAnsi="Times New Roman"/>
                <w:color w:val="FF0000"/>
                <w:sz w:val="24"/>
                <w:szCs w:val="24"/>
              </w:rPr>
              <w:t xml:space="preserve">от 5,01% </w:t>
            </w:r>
            <w:proofErr w:type="gramStart"/>
            <w:r w:rsidRPr="00EC3B2E">
              <w:rPr>
                <w:rFonts w:ascii="Times New Roman" w:hAnsi="Times New Roman"/>
                <w:color w:val="FF0000"/>
                <w:sz w:val="24"/>
                <w:szCs w:val="24"/>
              </w:rPr>
              <w:t>–  до</w:t>
            </w:r>
            <w:proofErr w:type="gramEnd"/>
            <w:r w:rsidRPr="00EC3B2E">
              <w:rPr>
                <w:rFonts w:ascii="Times New Roman" w:hAnsi="Times New Roman"/>
                <w:color w:val="FF0000"/>
                <w:sz w:val="24"/>
                <w:szCs w:val="24"/>
              </w:rPr>
              <w:t xml:space="preserve"> 10% (включительно)</w:t>
            </w:r>
          </w:p>
        </w:tc>
        <w:tc>
          <w:tcPr>
            <w:tcW w:w="1417" w:type="dxa"/>
          </w:tcPr>
          <w:p w:rsidR="00F639C1" w:rsidRPr="00EC3B2E" w:rsidRDefault="00F639C1" w:rsidP="00F639C1">
            <w:pPr>
              <w:pStyle w:val="ConsPlusNormal"/>
              <w:contextualSpacing/>
              <w:jc w:val="both"/>
              <w:rPr>
                <w:rFonts w:ascii="Times New Roman" w:hAnsi="Times New Roman"/>
                <w:color w:val="FF0000"/>
                <w:sz w:val="24"/>
                <w:szCs w:val="24"/>
              </w:rPr>
            </w:pPr>
            <w:r w:rsidRPr="00EC3B2E">
              <w:rPr>
                <w:rFonts w:ascii="Times New Roman" w:hAnsi="Times New Roman"/>
                <w:color w:val="FF0000"/>
                <w:sz w:val="24"/>
                <w:szCs w:val="24"/>
              </w:rPr>
              <w:t>10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EC3B2E" w:rsidRDefault="00F639C1" w:rsidP="00F639C1">
            <w:pPr>
              <w:pStyle w:val="ConsPlusNormal"/>
              <w:contextualSpacing/>
              <w:jc w:val="both"/>
              <w:rPr>
                <w:rFonts w:ascii="Times New Roman" w:hAnsi="Times New Roman"/>
                <w:color w:val="FF0000"/>
                <w:sz w:val="24"/>
                <w:szCs w:val="24"/>
              </w:rPr>
            </w:pPr>
          </w:p>
        </w:tc>
        <w:tc>
          <w:tcPr>
            <w:tcW w:w="4111" w:type="dxa"/>
          </w:tcPr>
          <w:p w:rsidR="00F639C1" w:rsidRPr="00EC3B2E" w:rsidRDefault="00F639C1" w:rsidP="000E1FD3">
            <w:pPr>
              <w:pStyle w:val="ConsPlusNormal"/>
              <w:contextualSpacing/>
              <w:rPr>
                <w:rFonts w:ascii="Times New Roman" w:hAnsi="Times New Roman"/>
                <w:color w:val="FF0000"/>
                <w:sz w:val="24"/>
                <w:szCs w:val="24"/>
              </w:rPr>
            </w:pPr>
            <w:r w:rsidRPr="00EC3B2E">
              <w:rPr>
                <w:rFonts w:ascii="Times New Roman" w:hAnsi="Times New Roman"/>
                <w:color w:val="FF0000"/>
                <w:sz w:val="24"/>
                <w:szCs w:val="24"/>
              </w:rPr>
              <w:t xml:space="preserve">от 10,01% </w:t>
            </w:r>
            <w:proofErr w:type="gramStart"/>
            <w:r w:rsidRPr="00EC3B2E">
              <w:rPr>
                <w:rFonts w:ascii="Times New Roman" w:hAnsi="Times New Roman"/>
                <w:color w:val="FF0000"/>
                <w:sz w:val="24"/>
                <w:szCs w:val="24"/>
              </w:rPr>
              <w:t>–  до</w:t>
            </w:r>
            <w:proofErr w:type="gramEnd"/>
            <w:r w:rsidRPr="00EC3B2E">
              <w:rPr>
                <w:rFonts w:ascii="Times New Roman" w:hAnsi="Times New Roman"/>
                <w:color w:val="FF0000"/>
                <w:sz w:val="24"/>
                <w:szCs w:val="24"/>
              </w:rPr>
              <w:t xml:space="preserve"> </w:t>
            </w:r>
            <w:r w:rsidR="000E1FD3">
              <w:rPr>
                <w:rFonts w:ascii="Times New Roman" w:hAnsi="Times New Roman"/>
                <w:color w:val="FF0000"/>
                <w:sz w:val="24"/>
                <w:szCs w:val="24"/>
              </w:rPr>
              <w:t>20</w:t>
            </w:r>
            <w:r w:rsidRPr="00EC3B2E">
              <w:rPr>
                <w:rFonts w:ascii="Times New Roman" w:hAnsi="Times New Roman"/>
                <w:color w:val="FF0000"/>
                <w:sz w:val="24"/>
                <w:szCs w:val="24"/>
              </w:rPr>
              <w:t>% (включительно)</w:t>
            </w:r>
          </w:p>
        </w:tc>
        <w:tc>
          <w:tcPr>
            <w:tcW w:w="1417" w:type="dxa"/>
          </w:tcPr>
          <w:p w:rsidR="00F639C1" w:rsidRPr="00EC3B2E" w:rsidRDefault="00F639C1" w:rsidP="00F639C1">
            <w:pPr>
              <w:pStyle w:val="ConsPlusNormal"/>
              <w:contextualSpacing/>
              <w:jc w:val="both"/>
              <w:rPr>
                <w:rFonts w:ascii="Times New Roman" w:hAnsi="Times New Roman"/>
                <w:color w:val="FF0000"/>
                <w:sz w:val="24"/>
                <w:szCs w:val="24"/>
              </w:rPr>
            </w:pPr>
            <w:r w:rsidRPr="00EC3B2E">
              <w:rPr>
                <w:rFonts w:ascii="Times New Roman" w:hAnsi="Times New Roman"/>
                <w:color w:val="FF0000"/>
                <w:sz w:val="24"/>
                <w:szCs w:val="24"/>
              </w:rPr>
              <w:t>15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EC3B2E" w:rsidRDefault="00F639C1" w:rsidP="00F639C1">
            <w:pPr>
              <w:pStyle w:val="ConsPlusNormal"/>
              <w:contextualSpacing/>
              <w:jc w:val="both"/>
              <w:rPr>
                <w:rFonts w:ascii="Times New Roman" w:hAnsi="Times New Roman"/>
                <w:color w:val="FF0000"/>
                <w:sz w:val="24"/>
                <w:szCs w:val="24"/>
              </w:rPr>
            </w:pPr>
          </w:p>
        </w:tc>
        <w:tc>
          <w:tcPr>
            <w:tcW w:w="4111" w:type="dxa"/>
          </w:tcPr>
          <w:p w:rsidR="00F639C1" w:rsidRPr="00EC3B2E" w:rsidRDefault="00F639C1" w:rsidP="000E1FD3">
            <w:pPr>
              <w:pStyle w:val="ConsPlusNormal"/>
              <w:contextualSpacing/>
              <w:rPr>
                <w:rFonts w:ascii="Times New Roman" w:hAnsi="Times New Roman"/>
                <w:color w:val="FF0000"/>
                <w:sz w:val="24"/>
                <w:szCs w:val="24"/>
              </w:rPr>
            </w:pPr>
            <w:r w:rsidRPr="00EC3B2E">
              <w:rPr>
                <w:rFonts w:ascii="Times New Roman" w:hAnsi="Times New Roman"/>
                <w:color w:val="FF0000"/>
                <w:sz w:val="24"/>
                <w:szCs w:val="24"/>
              </w:rPr>
              <w:t xml:space="preserve">от </w:t>
            </w:r>
            <w:r w:rsidR="000E1FD3">
              <w:rPr>
                <w:rFonts w:ascii="Times New Roman" w:hAnsi="Times New Roman"/>
                <w:color w:val="FF0000"/>
                <w:sz w:val="24"/>
                <w:szCs w:val="24"/>
              </w:rPr>
              <w:t>20,01</w:t>
            </w:r>
            <w:proofErr w:type="gramStart"/>
            <w:r w:rsidR="000E1FD3">
              <w:rPr>
                <w:rFonts w:ascii="Times New Roman" w:hAnsi="Times New Roman"/>
                <w:color w:val="FF0000"/>
                <w:sz w:val="24"/>
                <w:szCs w:val="24"/>
              </w:rPr>
              <w:t>%  –</w:t>
            </w:r>
            <w:proofErr w:type="gramEnd"/>
            <w:r w:rsidR="000E1FD3">
              <w:rPr>
                <w:rFonts w:ascii="Times New Roman" w:hAnsi="Times New Roman"/>
                <w:color w:val="FF0000"/>
                <w:sz w:val="24"/>
                <w:szCs w:val="24"/>
              </w:rPr>
              <w:t xml:space="preserve"> до 3</w:t>
            </w:r>
            <w:r w:rsidRPr="00EC3B2E">
              <w:rPr>
                <w:rFonts w:ascii="Times New Roman" w:hAnsi="Times New Roman"/>
                <w:color w:val="FF0000"/>
                <w:sz w:val="24"/>
                <w:szCs w:val="24"/>
              </w:rPr>
              <w:t>0%(включительно)</w:t>
            </w:r>
          </w:p>
        </w:tc>
        <w:tc>
          <w:tcPr>
            <w:tcW w:w="1417" w:type="dxa"/>
          </w:tcPr>
          <w:p w:rsidR="00F639C1" w:rsidRPr="00EC3B2E" w:rsidRDefault="00F639C1" w:rsidP="00F639C1">
            <w:pPr>
              <w:pStyle w:val="ConsPlusNormal"/>
              <w:contextualSpacing/>
              <w:jc w:val="both"/>
              <w:rPr>
                <w:rFonts w:ascii="Times New Roman" w:hAnsi="Times New Roman"/>
                <w:color w:val="FF0000"/>
                <w:sz w:val="24"/>
                <w:szCs w:val="24"/>
              </w:rPr>
            </w:pPr>
            <w:r w:rsidRPr="00EC3B2E">
              <w:rPr>
                <w:rFonts w:ascii="Times New Roman" w:hAnsi="Times New Roman"/>
                <w:color w:val="FF0000"/>
                <w:sz w:val="24"/>
                <w:szCs w:val="24"/>
              </w:rPr>
              <w:t>20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EC3B2E" w:rsidRDefault="00F639C1" w:rsidP="00F639C1">
            <w:pPr>
              <w:pStyle w:val="ConsPlusNormal"/>
              <w:contextualSpacing/>
              <w:jc w:val="both"/>
              <w:rPr>
                <w:rFonts w:ascii="Times New Roman" w:hAnsi="Times New Roman"/>
                <w:color w:val="FF0000"/>
                <w:sz w:val="24"/>
                <w:szCs w:val="24"/>
              </w:rPr>
            </w:pPr>
          </w:p>
        </w:tc>
        <w:tc>
          <w:tcPr>
            <w:tcW w:w="4111" w:type="dxa"/>
          </w:tcPr>
          <w:p w:rsidR="00F639C1" w:rsidRPr="00EC3B2E" w:rsidRDefault="000E1FD3" w:rsidP="000E1FD3">
            <w:pPr>
              <w:pStyle w:val="ConsPlusNormal"/>
              <w:contextualSpacing/>
              <w:rPr>
                <w:rFonts w:ascii="Times New Roman" w:hAnsi="Times New Roman"/>
                <w:color w:val="FF0000"/>
                <w:sz w:val="24"/>
                <w:szCs w:val="24"/>
              </w:rPr>
            </w:pPr>
            <w:r>
              <w:rPr>
                <w:rFonts w:ascii="Times New Roman" w:hAnsi="Times New Roman"/>
                <w:color w:val="FF0000"/>
                <w:sz w:val="24"/>
                <w:szCs w:val="24"/>
              </w:rPr>
              <w:t>3</w:t>
            </w:r>
            <w:r w:rsidR="00F639C1" w:rsidRPr="00EC3B2E">
              <w:rPr>
                <w:rFonts w:ascii="Times New Roman" w:hAnsi="Times New Roman"/>
                <w:color w:val="FF0000"/>
                <w:sz w:val="24"/>
                <w:szCs w:val="24"/>
              </w:rPr>
              <w:t>0,01</w:t>
            </w:r>
            <w:proofErr w:type="gramStart"/>
            <w:r w:rsidR="00F639C1" w:rsidRPr="00EC3B2E">
              <w:rPr>
                <w:rFonts w:ascii="Times New Roman" w:hAnsi="Times New Roman"/>
                <w:color w:val="FF0000"/>
                <w:sz w:val="24"/>
                <w:szCs w:val="24"/>
              </w:rPr>
              <w:t>%  и</w:t>
            </w:r>
            <w:proofErr w:type="gramEnd"/>
            <w:r w:rsidR="00F639C1" w:rsidRPr="00EC3B2E">
              <w:rPr>
                <w:rFonts w:ascii="Times New Roman" w:hAnsi="Times New Roman"/>
                <w:color w:val="FF0000"/>
                <w:sz w:val="24"/>
                <w:szCs w:val="24"/>
              </w:rPr>
              <w:t xml:space="preserve"> более</w:t>
            </w:r>
          </w:p>
        </w:tc>
        <w:tc>
          <w:tcPr>
            <w:tcW w:w="1417" w:type="dxa"/>
          </w:tcPr>
          <w:p w:rsidR="00F639C1" w:rsidRPr="00EC3B2E" w:rsidRDefault="00E70B6B" w:rsidP="00E70B6B">
            <w:pPr>
              <w:pStyle w:val="ConsPlusNormal"/>
              <w:contextualSpacing/>
              <w:jc w:val="both"/>
              <w:rPr>
                <w:rFonts w:ascii="Times New Roman" w:hAnsi="Times New Roman"/>
                <w:color w:val="FF0000"/>
                <w:sz w:val="24"/>
                <w:szCs w:val="24"/>
              </w:rPr>
            </w:pPr>
            <w:r>
              <w:rPr>
                <w:rFonts w:ascii="Times New Roman" w:hAnsi="Times New Roman"/>
                <w:color w:val="FF0000"/>
                <w:sz w:val="24"/>
                <w:szCs w:val="24"/>
              </w:rPr>
              <w:t>25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2</w:t>
            </w: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Сроки выполнения проектных работ:</w:t>
            </w:r>
          </w:p>
        </w:tc>
        <w:tc>
          <w:tcPr>
            <w:tcW w:w="1417" w:type="dxa"/>
          </w:tcPr>
          <w:p w:rsidR="00F639C1" w:rsidRPr="006D082F"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 xml:space="preserve">Участник готов выполнить работы в максимальные сроки, </w:t>
            </w:r>
            <w:proofErr w:type="gramStart"/>
            <w:r w:rsidRPr="006D082F">
              <w:rPr>
                <w:rFonts w:ascii="Times New Roman" w:hAnsi="Times New Roman"/>
                <w:sz w:val="24"/>
                <w:szCs w:val="24"/>
              </w:rPr>
              <w:t>предусмотренные  документацией</w:t>
            </w:r>
            <w:proofErr w:type="gramEnd"/>
            <w:r w:rsidRPr="006D082F">
              <w:rPr>
                <w:rFonts w:ascii="Times New Roman" w:hAnsi="Times New Roman"/>
                <w:sz w:val="24"/>
                <w:szCs w:val="24"/>
              </w:rPr>
              <w:t xml:space="preserve"> об открытом конкурсе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B665DD">
            <w:pPr>
              <w:pStyle w:val="ConsPlusNormal"/>
              <w:contextualSpacing/>
              <w:jc w:val="both"/>
              <w:rPr>
                <w:rFonts w:ascii="Times New Roman" w:hAnsi="Times New Roman"/>
                <w:sz w:val="24"/>
                <w:szCs w:val="24"/>
              </w:rPr>
            </w:pPr>
            <w:r w:rsidRPr="006D082F">
              <w:rPr>
                <w:rFonts w:ascii="Times New Roman" w:hAnsi="Times New Roman"/>
                <w:sz w:val="24"/>
                <w:szCs w:val="24"/>
              </w:rPr>
              <w:t xml:space="preserve">Участник готов сократить </w:t>
            </w:r>
            <w:r w:rsidR="00771FC6" w:rsidRPr="006D082F">
              <w:rPr>
                <w:rFonts w:ascii="Times New Roman" w:hAnsi="Times New Roman"/>
                <w:sz w:val="24"/>
                <w:szCs w:val="24"/>
              </w:rPr>
              <w:t xml:space="preserve">максимальный </w:t>
            </w:r>
            <w:r w:rsidRPr="006D082F">
              <w:rPr>
                <w:rFonts w:ascii="Times New Roman" w:hAnsi="Times New Roman"/>
                <w:sz w:val="24"/>
                <w:szCs w:val="24"/>
              </w:rPr>
              <w:t>срок выполнения работ, предусмотренны</w:t>
            </w:r>
            <w:r w:rsidR="00B665DD" w:rsidRPr="006D082F">
              <w:rPr>
                <w:rFonts w:ascii="Times New Roman" w:hAnsi="Times New Roman"/>
                <w:sz w:val="24"/>
                <w:szCs w:val="24"/>
              </w:rPr>
              <w:t>й</w:t>
            </w:r>
            <w:r w:rsidRPr="006D082F">
              <w:rPr>
                <w:rFonts w:ascii="Times New Roman" w:hAnsi="Times New Roman"/>
                <w:sz w:val="24"/>
                <w:szCs w:val="24"/>
              </w:rPr>
              <w:t xml:space="preserve"> документацией об открытом конкурсе, на количество процентов</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 (включительно) и менее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 10,01% (включительно) до 15%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15,01% (включительно) и более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3</w:t>
            </w: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Квалификация участника торгов: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 xml:space="preserve">Наличие опыта </w:t>
            </w:r>
            <w:r w:rsidRPr="006D082F">
              <w:rPr>
                <w:rFonts w:ascii="Times New Roman" w:hAnsi="Times New Roman" w:cs="Times New Roman"/>
                <w:sz w:val="24"/>
                <w:szCs w:val="24"/>
              </w:rPr>
              <w:t>выполнения проектных работ, подтвержденного документами, приложенными к конкурсной заявке</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Отсутствие опыта</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Наличие опыта</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cs="Times New Roman"/>
                <w:b/>
                <w:sz w:val="24"/>
                <w:szCs w:val="24"/>
              </w:rPr>
            </w:pPr>
            <w:r w:rsidRPr="006D082F">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6D082F">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6 месяцев и менее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 7 месяцев до 12 месяцев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13 месяцев и более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4</w:t>
            </w: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Величина гарантийного срока на выполненные работы</w:t>
            </w:r>
            <w:r w:rsidRPr="006D082F">
              <w:rPr>
                <w:rStyle w:val="af0"/>
                <w:rFonts w:ascii="Times New Roman" w:hAnsi="Times New Roman" w:cs="Times New Roman"/>
                <w:sz w:val="24"/>
                <w:szCs w:val="24"/>
              </w:rPr>
              <w:footnoteReference w:id="1"/>
            </w:r>
            <w:r w:rsidRPr="006D082F">
              <w:rPr>
                <w:rFonts w:ascii="Times New Roman" w:hAnsi="Times New Roman" w:cs="Times New Roman"/>
                <w:sz w:val="24"/>
                <w:szCs w:val="24"/>
              </w:rPr>
              <w:t>:</w:t>
            </w:r>
          </w:p>
        </w:tc>
        <w:tc>
          <w:tcPr>
            <w:tcW w:w="1417" w:type="dxa"/>
          </w:tcPr>
          <w:p w:rsidR="00F639C1" w:rsidRPr="006D082F"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Участник готов предоставить гарантийный срок - 36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Участник готов предоставить гарантийный срок 48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8</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Участник готов предоставить гарантийный срок 60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11</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 xml:space="preserve">Участник готов предоставить гарантийный срок более 60 месяцев </w:t>
            </w:r>
          </w:p>
        </w:tc>
        <w:tc>
          <w:tcPr>
            <w:tcW w:w="1417" w:type="dxa"/>
          </w:tcPr>
          <w:p w:rsidR="00F639C1" w:rsidRPr="006D082F" w:rsidRDefault="00F639C1" w:rsidP="00F639C1">
            <w:pPr>
              <w:pStyle w:val="ConsPlusNormal"/>
              <w:contextualSpacing/>
              <w:jc w:val="both"/>
              <w:rPr>
                <w:rFonts w:ascii="Times New Roman" w:hAnsi="Times New Roman"/>
                <w:sz w:val="24"/>
                <w:szCs w:val="24"/>
                <w:lang w:val="en-US"/>
              </w:rPr>
            </w:pPr>
            <w:r w:rsidRPr="006D082F">
              <w:rPr>
                <w:rFonts w:ascii="Times New Roman" w:hAnsi="Times New Roman"/>
                <w:sz w:val="24"/>
                <w:szCs w:val="24"/>
                <w:lang w:val="en-US"/>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c>
          <w:tcPr>
            <w:tcW w:w="9639" w:type="dxa"/>
            <w:gridSpan w:val="3"/>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Наличие материально-технической базы и сотрудников, имеющих специальное профессиональное образование для выполнения проектных работ:</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Наличие материально-технической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4111" w:type="dxa"/>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отсутствие</w:t>
            </w:r>
            <w:r w:rsidRPr="006D082F">
              <w:rPr>
                <w:rFonts w:ascii="Times New Roman" w:hAnsi="Times New Roman" w:cs="Times New Roman"/>
                <w:sz w:val="24"/>
                <w:szCs w:val="24"/>
              </w:rPr>
              <w:t xml:space="preserve"> материально-технической базы и сотрудников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cs="Times New Roman"/>
                <w:sz w:val="24"/>
                <w:szCs w:val="24"/>
              </w:rPr>
            </w:pPr>
          </w:p>
        </w:tc>
        <w:tc>
          <w:tcPr>
            <w:tcW w:w="4111" w:type="dxa"/>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cs="Times New Roman"/>
                <w:sz w:val="24"/>
                <w:szCs w:val="24"/>
              </w:rPr>
              <w:t>наличие материально-технической базы и сотрудников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bl>
    <w:p w:rsidR="00F639C1" w:rsidRPr="006D082F" w:rsidRDefault="00F639C1" w:rsidP="00F639C1">
      <w:pPr>
        <w:pStyle w:val="ConsPlusNormal"/>
        <w:contextualSpacing/>
        <w:jc w:val="both"/>
        <w:rPr>
          <w:rFonts w:ascii="Times New Roman" w:hAnsi="Times New Roman"/>
          <w:sz w:val="24"/>
          <w:szCs w:val="24"/>
        </w:rPr>
      </w:pPr>
    </w:p>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8.2.2. О</w:t>
      </w:r>
      <w:r w:rsidRPr="006D082F">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lastRenderedPageBreak/>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6D082F">
        <w:rPr>
          <w:rFonts w:ascii="Times New Roman" w:hAnsi="Times New Roman"/>
          <w:color w:val="auto"/>
          <w:sz w:val="24"/>
          <w:szCs w:val="24"/>
        </w:rPr>
        <w:t>баллов)  присваивается</w:t>
      </w:r>
      <w:proofErr w:type="gramEnd"/>
      <w:r w:rsidRPr="006D082F">
        <w:rPr>
          <w:rFonts w:ascii="Times New Roman" w:hAnsi="Times New Roman"/>
          <w:color w:val="auto"/>
          <w:sz w:val="24"/>
          <w:szCs w:val="24"/>
        </w:rPr>
        <w:t xml:space="preserve"> порядковый номер (рейтинг). </w:t>
      </w:r>
    </w:p>
    <w:p w:rsidR="00F639C1" w:rsidRPr="006D082F" w:rsidRDefault="00F639C1" w:rsidP="00F639C1">
      <w:pPr>
        <w:pStyle w:val="14"/>
        <w:tabs>
          <w:tab w:val="left" w:pos="482"/>
        </w:tabs>
        <w:spacing w:line="240" w:lineRule="auto"/>
        <w:ind w:left="720" w:right="20" w:firstLine="0"/>
        <w:jc w:val="center"/>
        <w:rPr>
          <w:rFonts w:ascii="Times New Roman" w:hAnsi="Times New Roman" w:cs="Times New Roman"/>
          <w:b/>
          <w:color w:val="auto"/>
          <w:sz w:val="24"/>
          <w:szCs w:val="24"/>
        </w:rPr>
      </w:pPr>
    </w:p>
    <w:p w:rsidR="00F639C1" w:rsidRPr="006D082F" w:rsidRDefault="00F639C1" w:rsidP="00F639C1">
      <w:pPr>
        <w:pStyle w:val="14"/>
        <w:tabs>
          <w:tab w:val="left" w:pos="482"/>
        </w:tabs>
        <w:spacing w:line="240" w:lineRule="auto"/>
        <w:ind w:left="720" w:right="2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9.Порядок заключения договора по итогам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9.4.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признается уклонившимся от заключения договора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9.5.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F639C1" w:rsidRPr="006D082F" w:rsidRDefault="00F639C1" w:rsidP="00F639C1">
      <w:pPr>
        <w:rPr>
          <w:rFonts w:ascii="Times New Roman" w:hAnsi="Times New Roman" w:cs="Times New Roman"/>
          <w:sz w:val="24"/>
          <w:szCs w:val="24"/>
        </w:rPr>
      </w:pPr>
      <w:bookmarkStart w:id="4" w:name="_Toc121738778"/>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br w:type="page"/>
      </w:r>
    </w:p>
    <w:p w:rsidR="00F639C1" w:rsidRPr="006D082F" w:rsidRDefault="00F639C1" w:rsidP="00F639C1">
      <w:pPr>
        <w:spacing w:after="0" w:line="240" w:lineRule="auto"/>
        <w:jc w:val="right"/>
        <w:rPr>
          <w:rFonts w:ascii="Times New Roman" w:hAnsi="Times New Roman" w:cs="Times New Roman"/>
          <w:sz w:val="24"/>
          <w:szCs w:val="24"/>
        </w:rPr>
      </w:pPr>
      <w:r w:rsidRPr="006D082F">
        <w:rPr>
          <w:rFonts w:ascii="Times New Roman" w:hAnsi="Times New Roman" w:cs="Times New Roman"/>
          <w:sz w:val="24"/>
          <w:szCs w:val="24"/>
        </w:rPr>
        <w:lastRenderedPageBreak/>
        <w:t>Приложение 1</w:t>
      </w:r>
    </w:p>
    <w:p w:rsidR="00F639C1" w:rsidRPr="006D082F" w:rsidRDefault="00F639C1" w:rsidP="00F639C1">
      <w:pPr>
        <w:pStyle w:val="10"/>
        <w:spacing w:before="0"/>
        <w:ind w:firstLine="561"/>
        <w:jc w:val="right"/>
        <w:rPr>
          <w:sz w:val="24"/>
          <w:szCs w:val="24"/>
        </w:rPr>
      </w:pPr>
      <w:r w:rsidRPr="006D082F">
        <w:rPr>
          <w:sz w:val="24"/>
          <w:szCs w:val="24"/>
        </w:rPr>
        <w:t>К конкурсной документации</w:t>
      </w:r>
    </w:p>
    <w:p w:rsidR="00F639C1" w:rsidRPr="006D082F" w:rsidRDefault="00F639C1" w:rsidP="00F639C1">
      <w:pPr>
        <w:pStyle w:val="10"/>
        <w:spacing w:before="0"/>
        <w:ind w:firstLine="561"/>
        <w:jc w:val="center"/>
        <w:rPr>
          <w:sz w:val="24"/>
          <w:szCs w:val="24"/>
        </w:rPr>
      </w:pPr>
    </w:p>
    <w:p w:rsidR="00F639C1" w:rsidRPr="006D082F" w:rsidRDefault="00F639C1" w:rsidP="00F639C1">
      <w:pPr>
        <w:pStyle w:val="10"/>
        <w:spacing w:before="0"/>
        <w:ind w:firstLine="561"/>
        <w:jc w:val="center"/>
        <w:rPr>
          <w:sz w:val="24"/>
          <w:szCs w:val="24"/>
        </w:rPr>
      </w:pPr>
      <w:r w:rsidRPr="006D082F">
        <w:rPr>
          <w:sz w:val="24"/>
          <w:szCs w:val="24"/>
        </w:rPr>
        <w:t>Форма 1. ФОРМЫ ДОКУМЕНТОВ КОНКУРСНОЙ ЗАЯВКИ</w:t>
      </w:r>
    </w:p>
    <w:p w:rsidR="00F639C1" w:rsidRPr="006D082F" w:rsidRDefault="00F639C1" w:rsidP="00F639C1">
      <w:pPr>
        <w:pStyle w:val="10"/>
        <w:spacing w:before="0"/>
        <w:ind w:firstLine="561"/>
        <w:jc w:val="center"/>
        <w:rPr>
          <w:sz w:val="24"/>
          <w:szCs w:val="24"/>
        </w:rPr>
      </w:pPr>
      <w:r w:rsidRPr="006D082F">
        <w:rPr>
          <w:sz w:val="24"/>
          <w:szCs w:val="24"/>
        </w:rPr>
        <w:t>Форма 1.1. Опись документов, входящих в состав конкурсной заявки</w:t>
      </w:r>
      <w:bookmarkStart w:id="5" w:name="_Toc119343910"/>
      <w:bookmarkEnd w:id="4"/>
    </w:p>
    <w:p w:rsidR="00F639C1" w:rsidRPr="006D082F" w:rsidRDefault="00F639C1" w:rsidP="00F639C1">
      <w:pPr>
        <w:pStyle w:val="10"/>
        <w:spacing w:before="0"/>
        <w:ind w:firstLine="561"/>
        <w:rPr>
          <w:sz w:val="24"/>
          <w:szCs w:val="24"/>
        </w:rPr>
      </w:pPr>
    </w:p>
    <w:bookmarkEnd w:id="5"/>
    <w:p w:rsidR="00F639C1" w:rsidRPr="006D082F" w:rsidRDefault="00F639C1" w:rsidP="00F639C1">
      <w:pPr>
        <w:spacing w:after="0" w:line="240" w:lineRule="auto"/>
        <w:ind w:firstLine="540"/>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 xml:space="preserve">Опись </w:t>
      </w:r>
    </w:p>
    <w:p w:rsidR="00F639C1" w:rsidRPr="006D082F" w:rsidRDefault="00F639C1" w:rsidP="00F639C1">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документов, входящих в состав конкурсной заявки на участие в открытом конкурсе</w:t>
      </w:r>
    </w:p>
    <w:p w:rsidR="00F639C1" w:rsidRPr="006D082F" w:rsidRDefault="00F639C1" w:rsidP="00F639C1">
      <w:pPr>
        <w:spacing w:after="0" w:line="240" w:lineRule="auto"/>
        <w:jc w:val="both"/>
        <w:rPr>
          <w:rFonts w:ascii="Times New Roman" w:hAnsi="Times New Roman" w:cs="Times New Roman"/>
          <w:sz w:val="24"/>
          <w:szCs w:val="24"/>
        </w:rPr>
      </w:pPr>
    </w:p>
    <w:p w:rsidR="00F639C1" w:rsidRPr="006D082F" w:rsidRDefault="00F639C1" w:rsidP="00F639C1">
      <w:pPr>
        <w:spacing w:after="0" w:line="240" w:lineRule="auto"/>
        <w:jc w:val="both"/>
        <w:rPr>
          <w:rFonts w:ascii="Times New Roman" w:hAnsi="Times New Roman" w:cs="Times New Roman"/>
          <w:sz w:val="24"/>
          <w:szCs w:val="24"/>
        </w:rPr>
      </w:pP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_____________________________________________________________________________</w:t>
      </w:r>
    </w:p>
    <w:p w:rsidR="00F639C1" w:rsidRPr="006D082F" w:rsidRDefault="00F639C1" w:rsidP="00F639C1">
      <w:pPr>
        <w:spacing w:after="0" w:line="240" w:lineRule="auto"/>
        <w:ind w:firstLine="540"/>
        <w:jc w:val="center"/>
        <w:rPr>
          <w:rFonts w:ascii="Times New Roman" w:hAnsi="Times New Roman" w:cs="Times New Roman"/>
          <w:i/>
          <w:sz w:val="20"/>
          <w:szCs w:val="20"/>
        </w:rPr>
      </w:pPr>
      <w:r w:rsidRPr="006D082F">
        <w:rPr>
          <w:rFonts w:ascii="Times New Roman" w:hAnsi="Times New Roman" w:cs="Times New Roman"/>
          <w:i/>
          <w:sz w:val="20"/>
          <w:szCs w:val="20"/>
        </w:rPr>
        <w:t>(наименование участника открытого конкурса)</w:t>
      </w:r>
    </w:p>
    <w:p w:rsidR="00F639C1" w:rsidRPr="006D082F" w:rsidRDefault="00F639C1" w:rsidP="00D357ED">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подтверждает, что для участия в </w:t>
      </w:r>
      <w:r w:rsidR="00D357ED" w:rsidRPr="006D082F">
        <w:rPr>
          <w:rFonts w:ascii="Times New Roman" w:hAnsi="Times New Roman" w:cs="Times New Roman"/>
          <w:sz w:val="24"/>
          <w:szCs w:val="24"/>
        </w:rPr>
        <w:t xml:space="preserve">открытого конкурса на разработку </w:t>
      </w:r>
      <w:r w:rsidR="00EC3B2E">
        <w:rPr>
          <w:rFonts w:ascii="Times New Roman" w:hAnsi="Times New Roman" w:cs="Times New Roman"/>
          <w:sz w:val="24"/>
          <w:szCs w:val="24"/>
        </w:rPr>
        <w:t>проектно-сметной</w:t>
      </w:r>
      <w:r w:rsidR="00D357ED" w:rsidRPr="006D082F">
        <w:rPr>
          <w:rFonts w:ascii="Times New Roman" w:hAnsi="Times New Roman" w:cs="Times New Roman"/>
          <w:sz w:val="24"/>
          <w:szCs w:val="24"/>
        </w:rPr>
        <w:t xml:space="preserve"> документации для выполнения капитального ремонта </w:t>
      </w:r>
      <w:r w:rsidR="00830108">
        <w:rPr>
          <w:rFonts w:ascii="Times New Roman" w:hAnsi="Times New Roman" w:cs="Times New Roman"/>
          <w:sz w:val="24"/>
          <w:szCs w:val="24"/>
        </w:rPr>
        <w:t>фундаментов и крыши</w:t>
      </w:r>
      <w:r w:rsidR="00D357ED" w:rsidRPr="006D082F">
        <w:rPr>
          <w:rFonts w:ascii="Times New Roman" w:hAnsi="Times New Roman" w:cs="Times New Roman"/>
          <w:sz w:val="24"/>
          <w:szCs w:val="24"/>
        </w:rPr>
        <w:t xml:space="preserve"> многоквартирных домов</w:t>
      </w:r>
      <w:r w:rsidRPr="006D082F">
        <w:rPr>
          <w:rFonts w:ascii="Times New Roman" w:hAnsi="Times New Roman" w:cs="Times New Roman"/>
          <w:sz w:val="24"/>
          <w:szCs w:val="24"/>
        </w:rPr>
        <w:t xml:space="preserve"> в </w:t>
      </w:r>
      <w:proofErr w:type="gramStart"/>
      <w:r w:rsidRPr="006D082F">
        <w:rPr>
          <w:rFonts w:ascii="Times New Roman" w:hAnsi="Times New Roman" w:cs="Times New Roman"/>
          <w:sz w:val="24"/>
          <w:szCs w:val="24"/>
        </w:rPr>
        <w:t>составе  конкурсной</w:t>
      </w:r>
      <w:proofErr w:type="gramEnd"/>
      <w:r w:rsidRPr="006D082F">
        <w:rPr>
          <w:rFonts w:ascii="Times New Roman" w:hAnsi="Times New Roman" w:cs="Times New Roman"/>
          <w:sz w:val="24"/>
          <w:szCs w:val="24"/>
        </w:rPr>
        <w:t xml:space="preserve"> заявки на участие в открытом конкурсе представлены нижеперечисленные документы и что содержание описи и состав заявки совпадают.</w:t>
      </w:r>
    </w:p>
    <w:p w:rsidR="00F639C1" w:rsidRPr="006D082F" w:rsidRDefault="00F639C1" w:rsidP="00F639C1">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939"/>
        <w:gridCol w:w="1849"/>
      </w:tblGrid>
      <w:tr w:rsidR="00F639C1" w:rsidRPr="006D082F" w:rsidTr="008A1C5C">
        <w:trPr>
          <w:jc w:val="center"/>
        </w:trPr>
        <w:tc>
          <w:tcPr>
            <w:tcW w:w="1135"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п/п</w:t>
            </w:r>
          </w:p>
        </w:tc>
        <w:tc>
          <w:tcPr>
            <w:tcW w:w="6939"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Наименование документа</w:t>
            </w:r>
          </w:p>
        </w:tc>
        <w:tc>
          <w:tcPr>
            <w:tcW w:w="1849"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страницы конкурсной заявки</w:t>
            </w: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w:t>
            </w:r>
          </w:p>
        </w:tc>
        <w:tc>
          <w:tcPr>
            <w:tcW w:w="693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Опись документов</w:t>
            </w:r>
          </w:p>
        </w:tc>
        <w:tc>
          <w:tcPr>
            <w:tcW w:w="184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w:t>
            </w: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w:t>
            </w:r>
          </w:p>
        </w:tc>
        <w:tc>
          <w:tcPr>
            <w:tcW w:w="693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Конкурсная заявка</w:t>
            </w:r>
          </w:p>
        </w:tc>
        <w:tc>
          <w:tcPr>
            <w:tcW w:w="1849" w:type="dxa"/>
          </w:tcPr>
          <w:p w:rsidR="00F639C1" w:rsidRPr="006D082F" w:rsidRDefault="00F639C1" w:rsidP="00F639C1">
            <w:pPr>
              <w:spacing w:after="0" w:line="240" w:lineRule="auto"/>
              <w:jc w:val="both"/>
              <w:rPr>
                <w:rFonts w:ascii="Times New Roman" w:hAnsi="Times New Roman" w:cs="Times New Roman"/>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w:t>
            </w: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w:t>
            </w: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bl>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Должность, подпись лица,</w:t>
      </w: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уполномоченного на подписание заявки, печать</w:t>
      </w:r>
    </w:p>
    <w:p w:rsidR="00F639C1" w:rsidRPr="006D082F" w:rsidRDefault="00F639C1" w:rsidP="00F639C1">
      <w:pPr>
        <w:pageBreakBefore/>
        <w:ind w:left="-30" w:right="566"/>
        <w:jc w:val="center"/>
        <w:rPr>
          <w:rFonts w:ascii="Times New Roman" w:hAnsi="Times New Roman" w:cs="Times New Roman"/>
          <w:sz w:val="24"/>
          <w:szCs w:val="24"/>
        </w:rPr>
      </w:pPr>
      <w:r w:rsidRPr="006D082F">
        <w:rPr>
          <w:rFonts w:ascii="Times New Roman" w:hAnsi="Times New Roman" w:cs="Times New Roman"/>
          <w:bCs/>
          <w:sz w:val="24"/>
          <w:szCs w:val="24"/>
        </w:rPr>
        <w:lastRenderedPageBreak/>
        <w:t>Форма</w:t>
      </w:r>
      <w:bookmarkStart w:id="6" w:name="_Ref166329536"/>
      <w:r w:rsidRPr="006D082F">
        <w:rPr>
          <w:rFonts w:ascii="Times New Roman" w:hAnsi="Times New Roman" w:cs="Times New Roman"/>
          <w:bCs/>
          <w:sz w:val="24"/>
          <w:szCs w:val="24"/>
        </w:rPr>
        <w:t xml:space="preserve"> 1.2. Конкурсная заявка </w:t>
      </w:r>
      <w:bookmarkEnd w:id="6"/>
    </w:p>
    <w:p w:rsidR="00F639C1" w:rsidRPr="006D082F" w:rsidRDefault="00F639C1" w:rsidP="00F639C1">
      <w:pPr>
        <w:rPr>
          <w:rFonts w:ascii="Times New Roman" w:hAnsi="Times New Roman" w:cs="Times New Roman"/>
          <w:sz w:val="24"/>
          <w:szCs w:val="24"/>
        </w:rPr>
      </w:pPr>
      <w:bookmarkStart w:id="7" w:name="_Ref166329400"/>
      <w:r w:rsidRPr="006D082F">
        <w:rPr>
          <w:rFonts w:ascii="Times New Roman" w:hAnsi="Times New Roman" w:cs="Times New Roman"/>
          <w:sz w:val="24"/>
          <w:szCs w:val="24"/>
        </w:rPr>
        <w:t xml:space="preserve">На бланке участника </w:t>
      </w:r>
      <w:bookmarkEnd w:id="7"/>
      <w:r w:rsidRPr="006D082F">
        <w:rPr>
          <w:rFonts w:ascii="Times New Roman" w:hAnsi="Times New Roman" w:cs="Times New Roman"/>
          <w:sz w:val="24"/>
          <w:szCs w:val="24"/>
        </w:rPr>
        <w:t xml:space="preserve">размещения заказа </w:t>
      </w: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Дата, исх. номер</w:t>
      </w:r>
    </w:p>
    <w:p w:rsidR="00F639C1" w:rsidRPr="006D082F" w:rsidRDefault="00F639C1" w:rsidP="00F639C1">
      <w:pPr>
        <w:spacing w:after="0" w:line="240" w:lineRule="auto"/>
        <w:jc w:val="right"/>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b/>
          <w:bCs/>
          <w:sz w:val="24"/>
          <w:szCs w:val="24"/>
        </w:rPr>
      </w:pPr>
      <w:r w:rsidRPr="006D082F">
        <w:rPr>
          <w:rFonts w:ascii="Times New Roman" w:hAnsi="Times New Roman" w:cs="Times New Roman"/>
          <w:b/>
          <w:bCs/>
          <w:sz w:val="24"/>
          <w:szCs w:val="24"/>
        </w:rPr>
        <w:t xml:space="preserve">КОНКУРСНАЯ ЗАЯВКА </w:t>
      </w:r>
    </w:p>
    <w:p w:rsidR="00F639C1" w:rsidRPr="006D082F" w:rsidRDefault="00F639C1" w:rsidP="00F639C1">
      <w:pPr>
        <w:pStyle w:val="a7"/>
        <w:spacing w:before="0" w:after="0"/>
        <w:jc w:val="center"/>
        <w:rPr>
          <w:caps/>
        </w:rPr>
      </w:pPr>
    </w:p>
    <w:p w:rsidR="00F639C1" w:rsidRPr="006D082F" w:rsidRDefault="00F639C1" w:rsidP="00D357ED">
      <w:pPr>
        <w:pStyle w:val="ConsNormal"/>
        <w:tabs>
          <w:tab w:val="left" w:pos="4380"/>
        </w:tabs>
        <w:ind w:firstLine="540"/>
        <w:jc w:val="both"/>
        <w:rPr>
          <w:rFonts w:ascii="Times New Roman" w:hAnsi="Times New Roman" w:cs="Times New Roman"/>
          <w:sz w:val="24"/>
          <w:szCs w:val="24"/>
        </w:rPr>
      </w:pPr>
      <w:r w:rsidRPr="006D082F">
        <w:rPr>
          <w:rFonts w:ascii="Times New Roman" w:hAnsi="Times New Roman" w:cs="Times New Roman"/>
          <w:caps/>
          <w:sz w:val="24"/>
          <w:szCs w:val="24"/>
        </w:rPr>
        <w:t xml:space="preserve"> </w:t>
      </w:r>
    </w:p>
    <w:p w:rsidR="00F639C1" w:rsidRPr="006D082F" w:rsidRDefault="00F639C1" w:rsidP="00D357ED">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Ознакомившись с документацией об </w:t>
      </w:r>
      <w:r w:rsidR="00D357ED" w:rsidRPr="006D082F">
        <w:rPr>
          <w:rFonts w:ascii="Times New Roman" w:hAnsi="Times New Roman" w:cs="Times New Roman"/>
          <w:sz w:val="24"/>
          <w:szCs w:val="24"/>
        </w:rPr>
        <w:t xml:space="preserve">открытого конкурса на разработку </w:t>
      </w:r>
      <w:r w:rsidR="00EC3B2E">
        <w:rPr>
          <w:rFonts w:ascii="Times New Roman" w:hAnsi="Times New Roman" w:cs="Times New Roman"/>
          <w:sz w:val="24"/>
          <w:szCs w:val="24"/>
        </w:rPr>
        <w:t>проектно-сметной</w:t>
      </w:r>
      <w:r w:rsidR="00D357ED" w:rsidRPr="006D082F">
        <w:rPr>
          <w:rFonts w:ascii="Times New Roman" w:hAnsi="Times New Roman" w:cs="Times New Roman"/>
          <w:sz w:val="24"/>
          <w:szCs w:val="24"/>
        </w:rPr>
        <w:t xml:space="preserve"> документации для выполнения капитального ремонта </w:t>
      </w:r>
      <w:r w:rsidR="00830108">
        <w:rPr>
          <w:rFonts w:ascii="Times New Roman" w:hAnsi="Times New Roman" w:cs="Times New Roman"/>
          <w:sz w:val="24"/>
          <w:szCs w:val="24"/>
        </w:rPr>
        <w:t>фундаментов и крыши</w:t>
      </w:r>
      <w:r w:rsidR="00D357ED" w:rsidRPr="006D082F">
        <w:rPr>
          <w:rFonts w:ascii="Times New Roman" w:hAnsi="Times New Roman" w:cs="Times New Roman"/>
          <w:sz w:val="24"/>
          <w:szCs w:val="24"/>
        </w:rPr>
        <w:t xml:space="preserve"> многоквартирных домов</w:t>
      </w:r>
      <w:r w:rsidRPr="006D082F">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F639C1" w:rsidRPr="006D082F" w:rsidRDefault="00F639C1" w:rsidP="00F639C1">
      <w:pPr>
        <w:pStyle w:val="ConsPlusNormal"/>
        <w:widowControl/>
        <w:ind w:firstLine="709"/>
        <w:jc w:val="both"/>
        <w:rPr>
          <w:rFonts w:ascii="Times New Roman" w:hAnsi="Times New Roman" w:cs="Times New Roman"/>
          <w:sz w:val="24"/>
          <w:szCs w:val="24"/>
        </w:rPr>
      </w:pPr>
      <w:r w:rsidRPr="006D082F">
        <w:rPr>
          <w:rFonts w:ascii="Times New Roman" w:hAnsi="Times New Roman" w:cs="Times New Roman"/>
          <w:sz w:val="24"/>
          <w:szCs w:val="24"/>
        </w:rPr>
        <w:t>Сведения о претенденте, подавшем заявку на участие в открытом конкурсе</w:t>
      </w:r>
    </w:p>
    <w:tbl>
      <w:tblPr>
        <w:tblW w:w="10162" w:type="dxa"/>
        <w:tblInd w:w="39" w:type="dxa"/>
        <w:tblLayout w:type="fixed"/>
        <w:tblLook w:val="0000" w:firstRow="0" w:lastRow="0" w:firstColumn="0" w:lastColumn="0" w:noHBand="0" w:noVBand="0"/>
      </w:tblPr>
      <w:tblGrid>
        <w:gridCol w:w="5059"/>
        <w:gridCol w:w="5103"/>
      </w:tblGrid>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Полное наименование участника (Ф.И.О.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Сокращенное наименование участника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Юридический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Место нахождения (место жительства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Почтовый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Паспортные данные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Банковские реквизиты, ИНН, КПП, ОГРН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Адрес электронной почты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Контактный телефон, факс, электронная почта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Должность, Ф.И.О. лица, уполномоченного представлять интересы претендента в открытом конкурсе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bl>
    <w:p w:rsidR="00F639C1" w:rsidRPr="006D082F" w:rsidRDefault="00F639C1" w:rsidP="00F639C1">
      <w:pPr>
        <w:pStyle w:val="ConsPlusNormal"/>
        <w:widowControl/>
        <w:ind w:firstLine="540"/>
        <w:jc w:val="both"/>
        <w:rPr>
          <w:rFonts w:ascii="Times New Roman" w:hAnsi="Times New Roman" w:cs="Times New Roman"/>
        </w:rPr>
      </w:pPr>
    </w:p>
    <w:p w:rsidR="00F639C1" w:rsidRPr="006D082F" w:rsidRDefault="00F639C1" w:rsidP="00F639C1">
      <w:pPr>
        <w:spacing w:after="0" w:line="240" w:lineRule="auto"/>
        <w:ind w:firstLine="567"/>
        <w:jc w:val="both"/>
        <w:rPr>
          <w:rFonts w:ascii="Times New Roman" w:hAnsi="Times New Roman" w:cs="Times New Roman"/>
          <w:sz w:val="24"/>
          <w:szCs w:val="24"/>
        </w:rPr>
      </w:pPr>
      <w:r w:rsidRPr="006D082F">
        <w:rPr>
          <w:rFonts w:ascii="Times New Roman" w:hAnsi="Times New Roman" w:cs="Times New Roman"/>
          <w:sz w:val="24"/>
          <w:szCs w:val="24"/>
        </w:rPr>
        <w:t>В случае признания победителем открытого конкурса</w:t>
      </w:r>
      <w:r w:rsidR="00821868" w:rsidRPr="006D082F">
        <w:rPr>
          <w:rFonts w:ascii="Times New Roman" w:hAnsi="Times New Roman" w:cs="Times New Roman"/>
          <w:sz w:val="24"/>
          <w:szCs w:val="24"/>
        </w:rPr>
        <w:t xml:space="preserve"> либо единственным участником открытого конкурса</w:t>
      </w:r>
      <w:r w:rsidRPr="006D082F">
        <w:rPr>
          <w:rFonts w:ascii="Times New Roman" w:hAnsi="Times New Roman" w:cs="Times New Roman"/>
          <w:sz w:val="24"/>
          <w:szCs w:val="24"/>
        </w:rPr>
        <w:t xml:space="preserve">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6D082F">
        <w:rPr>
          <w:rFonts w:ascii="Times New Roman" w:hAnsi="Times New Roman" w:cs="Times New Roman"/>
          <w:sz w:val="24"/>
          <w:szCs w:val="24"/>
        </w:rPr>
        <w:t>предложенной  заказчиком</w:t>
      </w:r>
      <w:proofErr w:type="gramEnd"/>
      <w:r w:rsidRPr="006D082F">
        <w:rPr>
          <w:rFonts w:ascii="Times New Roman" w:hAnsi="Times New Roman" w:cs="Times New Roman"/>
          <w:sz w:val="24"/>
          <w:szCs w:val="24"/>
        </w:rPr>
        <w:t xml:space="preserve"> (организатором конкурса) редакции.</w:t>
      </w:r>
    </w:p>
    <w:p w:rsidR="00F639C1" w:rsidRPr="006D082F" w:rsidRDefault="00F639C1" w:rsidP="00F639C1">
      <w:pPr>
        <w:spacing w:after="0" w:line="240" w:lineRule="auto"/>
        <w:ind w:firstLine="567"/>
        <w:jc w:val="both"/>
        <w:rPr>
          <w:rFonts w:ascii="Times New Roman" w:hAnsi="Times New Roman" w:cs="Times New Roman"/>
          <w:sz w:val="24"/>
          <w:szCs w:val="24"/>
        </w:rPr>
      </w:pPr>
      <w:r w:rsidRPr="006D082F">
        <w:rPr>
          <w:rFonts w:ascii="Times New Roman" w:hAnsi="Times New Roman" w:cs="Times New Roman"/>
          <w:sz w:val="24"/>
          <w:szCs w:val="24"/>
        </w:rPr>
        <w:t xml:space="preserve">Подтверждаем, </w:t>
      </w:r>
      <w:proofErr w:type="gramStart"/>
      <w:r w:rsidRPr="006D082F">
        <w:rPr>
          <w:rFonts w:ascii="Times New Roman" w:hAnsi="Times New Roman" w:cs="Times New Roman"/>
          <w:sz w:val="24"/>
          <w:szCs w:val="24"/>
        </w:rPr>
        <w:t>что  _</w:t>
      </w:r>
      <w:proofErr w:type="gramEnd"/>
      <w:r w:rsidRPr="006D082F">
        <w:rPr>
          <w:rFonts w:ascii="Times New Roman" w:hAnsi="Times New Roman" w:cs="Times New Roman"/>
          <w:sz w:val="24"/>
          <w:szCs w:val="24"/>
        </w:rPr>
        <w:t>_______________________________________________________</w:t>
      </w:r>
    </w:p>
    <w:p w:rsidR="00F639C1" w:rsidRPr="006D082F" w:rsidRDefault="00F639C1" w:rsidP="00F639C1">
      <w:pPr>
        <w:spacing w:after="0" w:line="240" w:lineRule="auto"/>
        <w:ind w:firstLine="567"/>
        <w:jc w:val="right"/>
        <w:rPr>
          <w:rFonts w:ascii="Times New Roman" w:hAnsi="Times New Roman" w:cs="Times New Roman"/>
          <w:sz w:val="16"/>
          <w:szCs w:val="16"/>
        </w:rPr>
      </w:pPr>
      <w:r w:rsidRPr="006D082F">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не находится в процессе ликвидации или банкротства;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F639C1" w:rsidRPr="006D082F" w:rsidRDefault="00F639C1" w:rsidP="00F639C1">
      <w:pPr>
        <w:spacing w:after="0" w:line="240" w:lineRule="auto"/>
        <w:jc w:val="right"/>
        <w:rPr>
          <w:rFonts w:ascii="Times New Roman" w:hAnsi="Times New Roman" w:cs="Times New Roman"/>
          <w:sz w:val="16"/>
          <w:szCs w:val="16"/>
        </w:rPr>
      </w:pPr>
      <w:r w:rsidRPr="006D082F">
        <w:rPr>
          <w:rFonts w:ascii="Times New Roman" w:hAnsi="Times New Roman" w:cs="Times New Roman"/>
          <w:sz w:val="16"/>
          <w:szCs w:val="16"/>
        </w:rPr>
        <w:t>(наименование организации, ФИО – для физического лица)</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задолженность по налогам и обязательным платежам во внебюджетные фонды не превышает 25000 рублей.</w:t>
      </w:r>
    </w:p>
    <w:p w:rsidR="00F639C1" w:rsidRPr="006D082F" w:rsidRDefault="00F639C1" w:rsidP="00F639C1">
      <w:pPr>
        <w:spacing w:after="0" w:line="240" w:lineRule="auto"/>
        <w:ind w:firstLine="709"/>
        <w:jc w:val="both"/>
        <w:rPr>
          <w:rFonts w:ascii="Times New Roman" w:hAnsi="Times New Roman" w:cs="Times New Roman"/>
          <w:sz w:val="24"/>
          <w:szCs w:val="24"/>
        </w:rPr>
      </w:pPr>
      <w:r w:rsidRPr="006D082F">
        <w:rPr>
          <w:rFonts w:ascii="Times New Roman" w:hAnsi="Times New Roman" w:cs="Times New Roman"/>
          <w:sz w:val="24"/>
          <w:szCs w:val="24"/>
        </w:rPr>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39C1" w:rsidRPr="006D082F" w:rsidRDefault="00F639C1" w:rsidP="00F639C1">
      <w:pPr>
        <w:spacing w:after="0" w:line="240" w:lineRule="auto"/>
        <w:ind w:firstLine="284"/>
        <w:jc w:val="both"/>
        <w:rPr>
          <w:rFonts w:ascii="Times New Roman" w:hAnsi="Times New Roman" w:cs="Times New Roman"/>
          <w:sz w:val="24"/>
          <w:szCs w:val="24"/>
        </w:rPr>
      </w:pPr>
      <w:r w:rsidRPr="006D082F">
        <w:rPr>
          <w:rFonts w:ascii="Times New Roman" w:hAnsi="Times New Roman" w:cs="Times New Roman"/>
          <w:sz w:val="24"/>
          <w:szCs w:val="24"/>
        </w:rPr>
        <w:t>К настоящей заявке прилагаются документы:</w:t>
      </w:r>
    </w:p>
    <w:p w:rsidR="00F639C1" w:rsidRPr="006D082F" w:rsidRDefault="00F639C1" w:rsidP="00F639C1">
      <w:pPr>
        <w:pStyle w:val="14"/>
        <w:tabs>
          <w:tab w:val="left" w:pos="426"/>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lastRenderedPageBreak/>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3. К</w:t>
      </w:r>
      <w:r w:rsidRPr="006D082F">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4. Р</w:t>
      </w:r>
      <w:r w:rsidRPr="006D082F">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5.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6. Справка из налоговых органов о состоянии расчетов с бюджетом,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7.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8.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r w:rsidR="00ED45BF"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9. К</w:t>
      </w:r>
      <w:r w:rsidRPr="006D082F">
        <w:rPr>
          <w:rFonts w:ascii="Times New Roman" w:hAnsi="Times New Roman"/>
          <w:color w:val="auto"/>
          <w:sz w:val="24"/>
          <w:szCs w:val="24"/>
        </w:rPr>
        <w:t>опию</w:t>
      </w:r>
      <w:r w:rsidRPr="006D082F">
        <w:rPr>
          <w:rFonts w:ascii="Times New Roman" w:hAnsi="Times New Roman" w:cs="Times New Roman"/>
          <w:color w:val="auto"/>
          <w:sz w:val="24"/>
          <w:szCs w:val="24"/>
        </w:rPr>
        <w:t xml:space="preserve"> </w:t>
      </w:r>
      <w:r w:rsidR="00ED45BF" w:rsidRPr="006D082F">
        <w:rPr>
          <w:rFonts w:ascii="Times New Roman" w:hAnsi="Times New Roman" w:cs="Times New Roman"/>
          <w:color w:val="auto"/>
          <w:sz w:val="24"/>
          <w:szCs w:val="24"/>
        </w:rPr>
        <w:t>свидетельства, выданного саморегулируемой организацией, о допуске к работам</w:t>
      </w:r>
      <w:r w:rsidR="00ED45BF" w:rsidRPr="006D082F">
        <w:rPr>
          <w:rFonts w:ascii="Times New Roman" w:hAnsi="Times New Roman" w:cs="Times New Roman"/>
          <w:b/>
          <w:color w:val="auto"/>
          <w:sz w:val="24"/>
          <w:szCs w:val="24"/>
        </w:rPr>
        <w:t xml:space="preserve"> </w:t>
      </w:r>
      <w:r w:rsidR="00ED45BF" w:rsidRPr="006D082F">
        <w:rPr>
          <w:rFonts w:ascii="Times New Roman" w:hAnsi="Times New Roman" w:cs="Times New Roman"/>
          <w:color w:val="auto"/>
          <w:sz w:val="24"/>
          <w:szCs w:val="24"/>
        </w:rPr>
        <w:t xml:space="preserve">по подготовке </w:t>
      </w:r>
      <w:r w:rsidR="00EC3B2E">
        <w:rPr>
          <w:rFonts w:ascii="Times New Roman" w:hAnsi="Times New Roman" w:cs="Times New Roman"/>
          <w:color w:val="auto"/>
          <w:sz w:val="24"/>
          <w:szCs w:val="24"/>
        </w:rPr>
        <w:t>проектно-сметной</w:t>
      </w:r>
      <w:r w:rsidR="00ED45BF" w:rsidRPr="006D082F">
        <w:rPr>
          <w:rFonts w:ascii="Times New Roman" w:hAnsi="Times New Roman" w:cs="Times New Roman"/>
          <w:color w:val="auto"/>
          <w:sz w:val="24"/>
          <w:szCs w:val="24"/>
        </w:rPr>
        <w:t xml:space="preserve"> документации</w:t>
      </w:r>
      <w:r w:rsidR="00ED45BF" w:rsidRPr="006D082F">
        <w:rPr>
          <w:rFonts w:ascii="Times New Roman" w:hAnsi="Times New Roman" w:cs="Times New Roman"/>
          <w:b/>
          <w:color w:val="auto"/>
          <w:sz w:val="24"/>
          <w:szCs w:val="24"/>
        </w:rPr>
        <w:t>,</w:t>
      </w:r>
      <w:r w:rsidR="00ED45BF" w:rsidRPr="006D082F">
        <w:rPr>
          <w:rFonts w:ascii="Times New Roman" w:hAnsi="Times New Roman" w:cs="Times New Roman"/>
          <w:color w:val="auto"/>
          <w:sz w:val="24"/>
          <w:szCs w:val="24"/>
        </w:rPr>
        <w:t xml:space="preserve"> которые оказывают влияние на безопасность объектов капитального строительства;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10. Коммерческое предложение с приложениями (по установленной форме).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Должность, подпись лица,</w:t>
      </w: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 xml:space="preserve">уполномоченного на подписание заявки </w:t>
      </w:r>
    </w:p>
    <w:p w:rsidR="00F639C1" w:rsidRPr="006D082F" w:rsidRDefault="00F639C1" w:rsidP="00F639C1">
      <w:pPr>
        <w:ind w:firstLine="284"/>
        <w:jc w:val="both"/>
        <w:rPr>
          <w:sz w:val="18"/>
          <w:szCs w:val="18"/>
        </w:rPr>
      </w:pPr>
    </w:p>
    <w:p w:rsidR="00F639C1" w:rsidRPr="006D082F" w:rsidRDefault="00F639C1" w:rsidP="00F639C1">
      <w:pPr>
        <w:ind w:firstLine="284"/>
        <w:jc w:val="both"/>
        <w:rPr>
          <w:i/>
          <w:iCs/>
          <w:sz w:val="18"/>
          <w:szCs w:val="18"/>
        </w:rPr>
      </w:pPr>
      <w:r w:rsidRPr="006D082F">
        <w:rPr>
          <w:sz w:val="18"/>
          <w:szCs w:val="18"/>
        </w:rPr>
        <w:t>_______________________   ______________      /___________________</w:t>
      </w:r>
    </w:p>
    <w:p w:rsidR="00F639C1" w:rsidRPr="006D082F" w:rsidRDefault="00F639C1" w:rsidP="00F639C1">
      <w:pPr>
        <w:ind w:firstLine="284"/>
        <w:jc w:val="both"/>
        <w:rPr>
          <w:rFonts w:ascii="Times New Roman" w:hAnsi="Times New Roman" w:cs="Times New Roman"/>
          <w:bCs/>
          <w:i/>
          <w:sz w:val="18"/>
          <w:szCs w:val="18"/>
        </w:rPr>
      </w:pPr>
      <w:r w:rsidRPr="006D082F">
        <w:rPr>
          <w:rFonts w:ascii="Times New Roman" w:hAnsi="Times New Roman" w:cs="Times New Roman"/>
          <w:i/>
          <w:iCs/>
          <w:sz w:val="18"/>
          <w:szCs w:val="18"/>
        </w:rPr>
        <w:t xml:space="preserve">    (</w:t>
      </w:r>
      <w:proofErr w:type="gramStart"/>
      <w:r w:rsidRPr="006D082F">
        <w:rPr>
          <w:rFonts w:ascii="Times New Roman" w:hAnsi="Times New Roman" w:cs="Times New Roman"/>
          <w:i/>
          <w:iCs/>
          <w:sz w:val="18"/>
          <w:szCs w:val="18"/>
        </w:rPr>
        <w:t xml:space="preserve">должность)   </w:t>
      </w:r>
      <w:proofErr w:type="gramEnd"/>
      <w:r w:rsidRPr="006D082F">
        <w:rPr>
          <w:rFonts w:ascii="Times New Roman" w:hAnsi="Times New Roman" w:cs="Times New Roman"/>
          <w:i/>
          <w:iCs/>
          <w:sz w:val="18"/>
          <w:szCs w:val="18"/>
        </w:rPr>
        <w:t xml:space="preserve">                       (подпись)                            (ФИО)</w:t>
      </w:r>
    </w:p>
    <w:p w:rsidR="00F639C1" w:rsidRPr="006D082F" w:rsidRDefault="00F639C1" w:rsidP="00F639C1">
      <w:pPr>
        <w:tabs>
          <w:tab w:val="left" w:pos="2352"/>
        </w:tabs>
        <w:rPr>
          <w:rFonts w:ascii="Times New Roman" w:hAnsi="Times New Roman" w:cs="Times New Roman"/>
          <w:bCs/>
          <w:sz w:val="18"/>
          <w:szCs w:val="18"/>
        </w:rPr>
      </w:pPr>
      <w:r w:rsidRPr="006D082F">
        <w:rPr>
          <w:rFonts w:ascii="Times New Roman" w:hAnsi="Times New Roman" w:cs="Times New Roman"/>
          <w:bCs/>
          <w:sz w:val="18"/>
          <w:szCs w:val="18"/>
        </w:rPr>
        <w:tab/>
      </w:r>
      <w:r w:rsidRPr="006D082F">
        <w:rPr>
          <w:rFonts w:ascii="Times New Roman" w:hAnsi="Times New Roman" w:cs="Times New Roman"/>
          <w:bCs/>
          <w:sz w:val="18"/>
          <w:szCs w:val="18"/>
        </w:rPr>
        <w:tab/>
      </w:r>
      <w:r w:rsidRPr="006D082F">
        <w:rPr>
          <w:rFonts w:ascii="Times New Roman" w:hAnsi="Times New Roman" w:cs="Times New Roman"/>
          <w:bCs/>
          <w:sz w:val="18"/>
          <w:szCs w:val="18"/>
        </w:rPr>
        <w:tab/>
      </w:r>
      <w:r w:rsidRPr="006D082F">
        <w:rPr>
          <w:rFonts w:ascii="Times New Roman" w:hAnsi="Times New Roman" w:cs="Times New Roman"/>
          <w:bCs/>
          <w:sz w:val="18"/>
          <w:szCs w:val="18"/>
        </w:rPr>
        <w:tab/>
        <w:t>М.П.</w:t>
      </w:r>
    </w:p>
    <w:p w:rsidR="00F639C1" w:rsidRPr="006D082F" w:rsidRDefault="00F639C1" w:rsidP="00F639C1">
      <w:pPr>
        <w:rPr>
          <w:rFonts w:ascii="Times New Roman" w:hAnsi="Times New Roman" w:cs="Times New Roman"/>
          <w:bCs/>
          <w:sz w:val="24"/>
          <w:szCs w:val="24"/>
        </w:rPr>
      </w:pPr>
      <w:r w:rsidRPr="006D082F">
        <w:rPr>
          <w:rFonts w:ascii="Times New Roman" w:hAnsi="Times New Roman" w:cs="Times New Roman"/>
          <w:bCs/>
          <w:sz w:val="24"/>
          <w:szCs w:val="24"/>
        </w:rPr>
        <w:br w:type="page"/>
      </w:r>
    </w:p>
    <w:p w:rsidR="00F639C1" w:rsidRPr="006D082F" w:rsidRDefault="00F639C1" w:rsidP="00F639C1">
      <w:pPr>
        <w:tabs>
          <w:tab w:val="left" w:pos="2352"/>
        </w:tabs>
        <w:jc w:val="center"/>
        <w:rPr>
          <w:rFonts w:ascii="Times New Roman" w:hAnsi="Times New Roman" w:cs="Times New Roman"/>
          <w:bCs/>
          <w:i/>
          <w:sz w:val="24"/>
          <w:szCs w:val="24"/>
        </w:rPr>
      </w:pPr>
      <w:r w:rsidRPr="006D082F">
        <w:rPr>
          <w:rFonts w:ascii="Times New Roman" w:hAnsi="Times New Roman" w:cs="Times New Roman"/>
          <w:bCs/>
          <w:sz w:val="24"/>
          <w:szCs w:val="24"/>
        </w:rPr>
        <w:lastRenderedPageBreak/>
        <w:t>Форма 1.3. Образец доверенности на подписание заявки</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 </w:t>
      </w:r>
    </w:p>
    <w:p w:rsidR="00F639C1" w:rsidRPr="006D082F" w:rsidRDefault="00F639C1" w:rsidP="00F639C1">
      <w:pPr>
        <w:spacing w:after="0" w:line="240" w:lineRule="auto"/>
        <w:rPr>
          <w:rFonts w:ascii="Times New Roman" w:hAnsi="Times New Roman" w:cs="Times New Roman"/>
          <w:sz w:val="24"/>
          <w:szCs w:val="24"/>
        </w:rPr>
      </w:pPr>
      <w:bookmarkStart w:id="8" w:name="_Ref1663294001"/>
      <w:r w:rsidRPr="006D082F">
        <w:rPr>
          <w:rFonts w:ascii="Times New Roman" w:hAnsi="Times New Roman" w:cs="Times New Roman"/>
          <w:sz w:val="24"/>
          <w:szCs w:val="24"/>
        </w:rPr>
        <w:t xml:space="preserve">На бланке участника </w:t>
      </w:r>
      <w:bookmarkEnd w:id="8"/>
      <w:r w:rsidRPr="006D082F">
        <w:rPr>
          <w:rFonts w:ascii="Times New Roman" w:hAnsi="Times New Roman" w:cs="Times New Roman"/>
          <w:sz w:val="24"/>
          <w:szCs w:val="24"/>
        </w:rPr>
        <w:t xml:space="preserve">размещения заказа </w:t>
      </w: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pStyle w:val="-"/>
        <w:tabs>
          <w:tab w:val="clear" w:pos="9072"/>
          <w:tab w:val="right" w:pos="9923"/>
        </w:tabs>
        <w:spacing w:after="0" w:line="240" w:lineRule="auto"/>
        <w:jc w:val="center"/>
        <w:rPr>
          <w:sz w:val="26"/>
          <w:szCs w:val="26"/>
        </w:rPr>
      </w:pPr>
      <w:r w:rsidRPr="006D082F">
        <w:rPr>
          <w:sz w:val="26"/>
          <w:szCs w:val="26"/>
        </w:rPr>
        <w:t xml:space="preserve">       ДОВЕРЕННОСТЬ </w:t>
      </w:r>
    </w:p>
    <w:p w:rsidR="00F639C1" w:rsidRPr="006D082F" w:rsidRDefault="00F639C1" w:rsidP="00F639C1">
      <w:pPr>
        <w:pStyle w:val="-"/>
        <w:tabs>
          <w:tab w:val="clear" w:pos="9072"/>
          <w:tab w:val="right" w:pos="9923"/>
        </w:tabs>
        <w:spacing w:after="0" w:line="240" w:lineRule="auto"/>
        <w:jc w:val="center"/>
        <w:rPr>
          <w:b w:val="0"/>
          <w:i/>
          <w:iCs/>
          <w:sz w:val="20"/>
          <w:szCs w:val="20"/>
        </w:rPr>
      </w:pPr>
      <w:r w:rsidRPr="006D082F">
        <w:rPr>
          <w:sz w:val="26"/>
          <w:szCs w:val="26"/>
        </w:rPr>
        <w:t>____________________________________________________</w:t>
      </w:r>
    </w:p>
    <w:p w:rsidR="00F639C1" w:rsidRPr="006D082F" w:rsidRDefault="00F639C1" w:rsidP="00F639C1">
      <w:pPr>
        <w:pStyle w:val="-"/>
        <w:tabs>
          <w:tab w:val="clear" w:pos="9072"/>
          <w:tab w:val="right" w:pos="9923"/>
        </w:tabs>
        <w:spacing w:after="0" w:line="240" w:lineRule="auto"/>
        <w:jc w:val="center"/>
        <w:rPr>
          <w:b w:val="0"/>
          <w:sz w:val="26"/>
          <w:szCs w:val="26"/>
        </w:rPr>
      </w:pPr>
      <w:r w:rsidRPr="006D082F">
        <w:rPr>
          <w:b w:val="0"/>
          <w:i/>
          <w:iCs/>
          <w:sz w:val="20"/>
          <w:szCs w:val="20"/>
        </w:rPr>
        <w:t>(место и дата выдачи доверенности прописью)</w:t>
      </w:r>
    </w:p>
    <w:p w:rsidR="00F639C1" w:rsidRPr="006D082F" w:rsidRDefault="00F639C1" w:rsidP="00F639C1">
      <w:pPr>
        <w:pStyle w:val="-"/>
        <w:tabs>
          <w:tab w:val="clear" w:pos="9072"/>
          <w:tab w:val="right" w:pos="9923"/>
        </w:tabs>
        <w:spacing w:after="0" w:line="240" w:lineRule="auto"/>
        <w:rPr>
          <w:b w:val="0"/>
          <w:i/>
          <w:iCs/>
          <w:sz w:val="20"/>
          <w:szCs w:val="20"/>
        </w:rPr>
      </w:pPr>
      <w:r w:rsidRPr="006D082F">
        <w:rPr>
          <w:b w:val="0"/>
          <w:sz w:val="26"/>
          <w:szCs w:val="26"/>
        </w:rPr>
        <w:t>_______________________________________________________________________,</w:t>
      </w:r>
    </w:p>
    <w:p w:rsidR="00F639C1" w:rsidRPr="006D082F" w:rsidRDefault="00F639C1" w:rsidP="00F639C1">
      <w:pPr>
        <w:pStyle w:val="-"/>
        <w:tabs>
          <w:tab w:val="clear" w:pos="9072"/>
          <w:tab w:val="right" w:pos="9923"/>
        </w:tabs>
        <w:spacing w:after="0" w:line="240" w:lineRule="auto"/>
        <w:jc w:val="center"/>
        <w:rPr>
          <w:sz w:val="24"/>
          <w:szCs w:val="24"/>
        </w:rPr>
      </w:pPr>
      <w:r w:rsidRPr="006D082F">
        <w:rPr>
          <w:b w:val="0"/>
          <w:i/>
          <w:iCs/>
          <w:sz w:val="20"/>
          <w:szCs w:val="20"/>
        </w:rPr>
        <w:t>(полное и сокращенное наименование организации, от имени которой выступает представитель)</w:t>
      </w:r>
    </w:p>
    <w:p w:rsidR="00F639C1" w:rsidRPr="006D082F" w:rsidRDefault="00F639C1" w:rsidP="00F639C1">
      <w:pPr>
        <w:pStyle w:val="af1"/>
        <w:spacing w:after="0"/>
        <w:ind w:left="0" w:right="11"/>
        <w:jc w:val="both"/>
        <w:rPr>
          <w:sz w:val="24"/>
          <w:szCs w:val="24"/>
        </w:rPr>
      </w:pPr>
      <w:r w:rsidRPr="006D082F">
        <w:rPr>
          <w:sz w:val="24"/>
          <w:szCs w:val="24"/>
        </w:rPr>
        <w:t>место нахождения: _________________________, ОГРН _______, ИНН __________, в лице ______________, действующего на основании ______________, уполномочивает</w:t>
      </w:r>
      <w:r w:rsidRPr="006D082F">
        <w:rPr>
          <w:b/>
          <w:sz w:val="24"/>
          <w:szCs w:val="24"/>
        </w:rPr>
        <w:t xml:space="preserve">___________, </w:t>
      </w:r>
      <w:r w:rsidRPr="006D082F">
        <w:rPr>
          <w:sz w:val="24"/>
          <w:szCs w:val="24"/>
        </w:rPr>
        <w:t xml:space="preserve">паспорт ______________, выдан (кем и когда), код подразделения _____________, </w:t>
      </w:r>
    </w:p>
    <w:p w:rsidR="00F639C1" w:rsidRPr="006D082F" w:rsidRDefault="00F639C1" w:rsidP="00F639C1">
      <w:pPr>
        <w:spacing w:after="0" w:line="240" w:lineRule="auto"/>
        <w:ind w:right="11"/>
        <w:jc w:val="both"/>
        <w:rPr>
          <w:rFonts w:ascii="Times New Roman" w:hAnsi="Times New Roman" w:cs="Times New Roman"/>
          <w:i/>
          <w:iCs/>
          <w:sz w:val="18"/>
          <w:szCs w:val="18"/>
        </w:rPr>
      </w:pPr>
      <w:r w:rsidRPr="006D082F">
        <w:rPr>
          <w:rFonts w:ascii="Times New Roman" w:hAnsi="Times New Roman" w:cs="Times New Roman"/>
          <w:sz w:val="24"/>
          <w:szCs w:val="24"/>
        </w:rPr>
        <w:t>представлять интересы</w:t>
      </w:r>
      <w:r w:rsidRPr="006D082F">
        <w:rPr>
          <w:rFonts w:ascii="Times New Roman" w:hAnsi="Times New Roman" w:cs="Times New Roman"/>
          <w:sz w:val="26"/>
          <w:szCs w:val="26"/>
        </w:rPr>
        <w:t>_________________________________________________</w:t>
      </w:r>
    </w:p>
    <w:p w:rsidR="00F639C1" w:rsidRPr="006D082F" w:rsidRDefault="00F639C1" w:rsidP="00F639C1">
      <w:pPr>
        <w:spacing w:after="0" w:line="240" w:lineRule="auto"/>
        <w:ind w:right="11" w:firstLine="567"/>
        <w:jc w:val="center"/>
        <w:rPr>
          <w:rFonts w:ascii="Times New Roman" w:hAnsi="Times New Roman" w:cs="Times New Roman"/>
          <w:sz w:val="24"/>
          <w:szCs w:val="24"/>
        </w:rPr>
      </w:pPr>
      <w:r w:rsidRPr="006D082F">
        <w:rPr>
          <w:rFonts w:ascii="Times New Roman" w:hAnsi="Times New Roman" w:cs="Times New Roman"/>
          <w:i/>
          <w:iCs/>
          <w:sz w:val="18"/>
          <w:szCs w:val="18"/>
        </w:rPr>
        <w:t>(наименование организации)</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xml:space="preserve">при проведении открытого конкурса на разработку </w:t>
      </w:r>
      <w:r w:rsidR="00EC3B2E">
        <w:rPr>
          <w:rFonts w:ascii="Times New Roman" w:hAnsi="Times New Roman" w:cs="Times New Roman"/>
          <w:sz w:val="24"/>
          <w:szCs w:val="24"/>
        </w:rPr>
        <w:t>проектно-сметной</w:t>
      </w:r>
      <w:r w:rsidRPr="006D082F">
        <w:rPr>
          <w:rFonts w:ascii="Times New Roman" w:hAnsi="Times New Roman" w:cs="Times New Roman"/>
          <w:sz w:val="24"/>
          <w:szCs w:val="24"/>
        </w:rPr>
        <w:t xml:space="preserve"> документации для выполнения капитального ремонта объекта культурного </w:t>
      </w:r>
      <w:proofErr w:type="gramStart"/>
      <w:r w:rsidRPr="006D082F">
        <w:rPr>
          <w:rFonts w:ascii="Times New Roman" w:hAnsi="Times New Roman" w:cs="Times New Roman"/>
          <w:sz w:val="24"/>
          <w:szCs w:val="24"/>
        </w:rPr>
        <w:t>наследия:_</w:t>
      </w:r>
      <w:proofErr w:type="gramEnd"/>
      <w:r w:rsidRPr="006D082F">
        <w:rPr>
          <w:rFonts w:ascii="Times New Roman" w:hAnsi="Times New Roman" w:cs="Times New Roman"/>
          <w:sz w:val="24"/>
          <w:szCs w:val="24"/>
        </w:rPr>
        <w:t>____________________, для чего предоставляется право:</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F639C1" w:rsidRPr="006D082F" w:rsidRDefault="00F639C1" w:rsidP="00F639C1">
      <w:pPr>
        <w:spacing w:after="0" w:line="240" w:lineRule="auto"/>
        <w:ind w:right="-45"/>
        <w:jc w:val="both"/>
        <w:rPr>
          <w:rFonts w:ascii="Times New Roman" w:hAnsi="Times New Roman" w:cs="Times New Roman"/>
          <w:b/>
          <w:sz w:val="24"/>
          <w:szCs w:val="24"/>
        </w:rPr>
      </w:pPr>
      <w:r w:rsidRPr="006D082F">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6D082F">
        <w:rPr>
          <w:rFonts w:ascii="Times New Roman" w:hAnsi="Times New Roman" w:cs="Times New Roman"/>
          <w:sz w:val="24"/>
          <w:szCs w:val="24"/>
        </w:rPr>
        <w:t>права  передоверия</w:t>
      </w:r>
      <w:proofErr w:type="gramEnd"/>
      <w:r w:rsidRPr="006D082F">
        <w:rPr>
          <w:rFonts w:ascii="Times New Roman" w:hAnsi="Times New Roman" w:cs="Times New Roman"/>
          <w:sz w:val="24"/>
          <w:szCs w:val="24"/>
        </w:rPr>
        <w:t>.</w:t>
      </w:r>
    </w:p>
    <w:p w:rsidR="00F639C1" w:rsidRPr="006D082F" w:rsidRDefault="00F639C1" w:rsidP="00F639C1">
      <w:pPr>
        <w:spacing w:after="0" w:line="240" w:lineRule="auto"/>
        <w:ind w:right="-285"/>
        <w:rPr>
          <w:rFonts w:ascii="Times New Roman" w:hAnsi="Times New Roman" w:cs="Times New Roman"/>
          <w:b/>
          <w:sz w:val="24"/>
          <w:szCs w:val="24"/>
        </w:rPr>
      </w:pPr>
    </w:p>
    <w:p w:rsidR="00F639C1" w:rsidRPr="006D082F" w:rsidRDefault="00F639C1" w:rsidP="00F639C1">
      <w:pPr>
        <w:spacing w:after="0" w:line="240" w:lineRule="auto"/>
        <w:ind w:right="-285"/>
        <w:rPr>
          <w:rFonts w:ascii="Times New Roman" w:hAnsi="Times New Roman" w:cs="Times New Roman"/>
          <w:i/>
          <w:iCs/>
          <w:sz w:val="20"/>
          <w:szCs w:val="20"/>
        </w:rPr>
      </w:pPr>
      <w:r w:rsidRPr="006D082F">
        <w:rPr>
          <w:rFonts w:ascii="Times New Roman" w:hAnsi="Times New Roman" w:cs="Times New Roman"/>
          <w:sz w:val="24"/>
          <w:szCs w:val="24"/>
        </w:rPr>
        <w:t>Подпись уполномоченного лица _____________________________(_______________________)</w:t>
      </w:r>
    </w:p>
    <w:p w:rsidR="00F639C1" w:rsidRPr="006D082F" w:rsidRDefault="00F639C1" w:rsidP="00F639C1">
      <w:pPr>
        <w:spacing w:after="0" w:line="240" w:lineRule="auto"/>
        <w:ind w:right="-285"/>
        <w:jc w:val="center"/>
        <w:rPr>
          <w:rFonts w:ascii="Times New Roman" w:hAnsi="Times New Roman" w:cs="Times New Roman"/>
          <w:sz w:val="24"/>
          <w:szCs w:val="24"/>
        </w:rPr>
      </w:pPr>
      <w:r w:rsidRPr="006D082F">
        <w:rPr>
          <w:rFonts w:ascii="Times New Roman" w:hAnsi="Times New Roman" w:cs="Times New Roman"/>
          <w:i/>
          <w:iCs/>
          <w:sz w:val="20"/>
          <w:szCs w:val="20"/>
        </w:rPr>
        <w:t>(подпись доверенного лица)</w:t>
      </w:r>
    </w:p>
    <w:p w:rsidR="00F639C1" w:rsidRPr="006D082F" w:rsidRDefault="00F639C1" w:rsidP="00F639C1">
      <w:pPr>
        <w:spacing w:after="0" w:line="240" w:lineRule="auto"/>
        <w:ind w:right="-285"/>
        <w:rPr>
          <w:rFonts w:ascii="Times New Roman" w:hAnsi="Times New Roman" w:cs="Times New Roman"/>
          <w:i/>
          <w:iCs/>
          <w:sz w:val="20"/>
          <w:szCs w:val="20"/>
        </w:rPr>
      </w:pPr>
      <w:r w:rsidRPr="006D082F">
        <w:rPr>
          <w:rFonts w:ascii="Times New Roman" w:hAnsi="Times New Roman" w:cs="Times New Roman"/>
          <w:sz w:val="24"/>
          <w:szCs w:val="24"/>
        </w:rPr>
        <w:t>Подпись уполномоченного лица подтверждаю __________________(______________________)</w:t>
      </w:r>
    </w:p>
    <w:p w:rsidR="00F639C1" w:rsidRPr="006D082F" w:rsidRDefault="00F639C1" w:rsidP="00F639C1">
      <w:pPr>
        <w:spacing w:after="0" w:line="240" w:lineRule="auto"/>
        <w:jc w:val="right"/>
        <w:rPr>
          <w:rFonts w:ascii="Times New Roman" w:hAnsi="Times New Roman" w:cs="Times New Roman"/>
          <w:i/>
          <w:iCs/>
          <w:sz w:val="20"/>
          <w:szCs w:val="20"/>
        </w:rPr>
      </w:pPr>
      <w:r w:rsidRPr="006D082F">
        <w:rPr>
          <w:rFonts w:ascii="Times New Roman" w:hAnsi="Times New Roman" w:cs="Times New Roman"/>
          <w:i/>
          <w:iCs/>
          <w:sz w:val="20"/>
          <w:szCs w:val="20"/>
        </w:rPr>
        <w:t xml:space="preserve">(подпись должностного лица организации, </w:t>
      </w:r>
    </w:p>
    <w:p w:rsidR="00F639C1" w:rsidRPr="006D082F" w:rsidRDefault="00F639C1" w:rsidP="00F639C1">
      <w:pPr>
        <w:spacing w:after="0" w:line="240" w:lineRule="auto"/>
        <w:jc w:val="right"/>
        <w:rPr>
          <w:rFonts w:ascii="Times New Roman" w:hAnsi="Times New Roman" w:cs="Times New Roman"/>
          <w:i/>
          <w:iCs/>
          <w:sz w:val="20"/>
          <w:szCs w:val="20"/>
        </w:rPr>
      </w:pPr>
      <w:r w:rsidRPr="006D082F">
        <w:rPr>
          <w:rFonts w:ascii="Times New Roman" w:hAnsi="Times New Roman" w:cs="Times New Roman"/>
          <w:i/>
          <w:iCs/>
          <w:sz w:val="20"/>
          <w:szCs w:val="20"/>
        </w:rPr>
        <w:t>уполномоченного выдавать и подписывать доверенность)</w:t>
      </w:r>
    </w:p>
    <w:p w:rsidR="00F639C1" w:rsidRPr="006D082F" w:rsidRDefault="00F639C1" w:rsidP="00F639C1">
      <w:pPr>
        <w:spacing w:after="0" w:line="240" w:lineRule="auto"/>
        <w:ind w:right="-285"/>
        <w:jc w:val="center"/>
        <w:rPr>
          <w:rFonts w:ascii="Times New Roman" w:hAnsi="Times New Roman" w:cs="Times New Roman"/>
          <w:sz w:val="24"/>
          <w:szCs w:val="24"/>
        </w:rPr>
      </w:pPr>
      <w:r w:rsidRPr="006D082F">
        <w:rPr>
          <w:rFonts w:ascii="Times New Roman" w:hAnsi="Times New Roman" w:cs="Times New Roman"/>
          <w:i/>
          <w:iCs/>
          <w:sz w:val="20"/>
          <w:szCs w:val="20"/>
        </w:rPr>
        <w:t>М.П.</w:t>
      </w:r>
    </w:p>
    <w:p w:rsidR="00F639C1" w:rsidRPr="006D082F" w:rsidRDefault="00F639C1" w:rsidP="00F639C1">
      <w:pPr>
        <w:pStyle w:val="21"/>
        <w:pageBreakBefore/>
        <w:spacing w:before="0" w:after="0"/>
        <w:jc w:val="center"/>
        <w:rPr>
          <w:sz w:val="24"/>
          <w:szCs w:val="24"/>
        </w:rPr>
      </w:pPr>
      <w:r w:rsidRPr="006D082F">
        <w:rPr>
          <w:sz w:val="24"/>
          <w:szCs w:val="24"/>
        </w:rPr>
        <w:lastRenderedPageBreak/>
        <w:t>Форма 1.4. Конкурсное предложение претендента (участника)</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bookmarkStart w:id="9" w:name="_Ref16632940011"/>
      <w:r w:rsidRPr="006D082F">
        <w:rPr>
          <w:rFonts w:ascii="Times New Roman" w:hAnsi="Times New Roman" w:cs="Times New Roman"/>
          <w:sz w:val="24"/>
          <w:szCs w:val="24"/>
        </w:rPr>
        <w:t xml:space="preserve">На бланке участника </w:t>
      </w:r>
      <w:bookmarkEnd w:id="9"/>
      <w:r w:rsidRPr="006D082F">
        <w:rPr>
          <w:rFonts w:ascii="Times New Roman" w:hAnsi="Times New Roman" w:cs="Times New Roman"/>
          <w:sz w:val="24"/>
          <w:szCs w:val="24"/>
        </w:rPr>
        <w:t xml:space="preserve">размещения заказа </w:t>
      </w:r>
    </w:p>
    <w:p w:rsidR="00F639C1" w:rsidRPr="006D082F" w:rsidRDefault="00F639C1" w:rsidP="00F639C1">
      <w:pPr>
        <w:spacing w:after="0" w:line="240" w:lineRule="auto"/>
        <w:ind w:left="27" w:right="-14"/>
        <w:rPr>
          <w:rFonts w:ascii="Times New Roman" w:hAnsi="Times New Roman" w:cs="Times New Roman"/>
          <w:sz w:val="24"/>
          <w:szCs w:val="24"/>
        </w:rPr>
      </w:pPr>
      <w:r w:rsidRPr="006D082F">
        <w:rPr>
          <w:rFonts w:ascii="Times New Roman" w:hAnsi="Times New Roman" w:cs="Times New Roman"/>
          <w:sz w:val="24"/>
          <w:szCs w:val="24"/>
        </w:rPr>
        <w:t>Дата, исх. номер</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ind w:left="27" w:right="-14"/>
        <w:jc w:val="center"/>
        <w:rPr>
          <w:rFonts w:ascii="Times New Roman" w:hAnsi="Times New Roman" w:cs="Times New Roman"/>
          <w:sz w:val="24"/>
          <w:szCs w:val="24"/>
        </w:rPr>
      </w:pPr>
      <w:r w:rsidRPr="006D082F">
        <w:rPr>
          <w:rFonts w:ascii="Times New Roman" w:hAnsi="Times New Roman" w:cs="Times New Roman"/>
          <w:b/>
          <w:bCs/>
          <w:sz w:val="24"/>
          <w:szCs w:val="24"/>
        </w:rPr>
        <w:t>КОММЕРЧЕСКОЕ ПРЕДЛОЖЕНИЕ</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ind w:left="27" w:right="-14"/>
        <w:rPr>
          <w:rFonts w:ascii="Times New Roman" w:hAnsi="Times New Roman" w:cs="Times New Roman"/>
          <w:i/>
          <w:iCs/>
          <w:sz w:val="24"/>
          <w:szCs w:val="24"/>
        </w:rPr>
      </w:pPr>
      <w:r w:rsidRPr="006D082F">
        <w:rPr>
          <w:rFonts w:ascii="Times New Roman" w:hAnsi="Times New Roman" w:cs="Times New Roman"/>
          <w:sz w:val="24"/>
          <w:szCs w:val="24"/>
        </w:rPr>
        <w:t xml:space="preserve">Настоящим ___________________________________________________________________, </w:t>
      </w:r>
    </w:p>
    <w:p w:rsidR="00F639C1" w:rsidRPr="006D082F" w:rsidRDefault="00F639C1" w:rsidP="00F639C1">
      <w:pPr>
        <w:spacing w:after="0" w:line="240" w:lineRule="auto"/>
        <w:ind w:left="27" w:right="-14"/>
        <w:jc w:val="center"/>
        <w:rPr>
          <w:rFonts w:ascii="Times New Roman" w:hAnsi="Times New Roman" w:cs="Times New Roman"/>
          <w:sz w:val="16"/>
          <w:szCs w:val="16"/>
        </w:rPr>
      </w:pPr>
      <w:r w:rsidRPr="006D082F">
        <w:rPr>
          <w:rFonts w:ascii="Times New Roman" w:hAnsi="Times New Roman" w:cs="Times New Roman"/>
          <w:i/>
          <w:iCs/>
          <w:sz w:val="16"/>
          <w:szCs w:val="16"/>
        </w:rPr>
        <w:t>(наименование претендента)</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предлагает </w:t>
      </w:r>
      <w:r w:rsidRPr="006D082F">
        <w:rPr>
          <w:rFonts w:ascii="Times New Roman" w:hAnsi="Times New Roman" w:cs="Times New Roman"/>
          <w:iCs/>
          <w:sz w:val="24"/>
          <w:szCs w:val="24"/>
        </w:rPr>
        <w:t>выполнить работы по</w:t>
      </w:r>
      <w:r w:rsidRPr="006D082F">
        <w:rPr>
          <w:rFonts w:ascii="Times New Roman" w:hAnsi="Times New Roman" w:cs="Times New Roman"/>
          <w:b/>
          <w:sz w:val="24"/>
          <w:szCs w:val="24"/>
        </w:rPr>
        <w:t xml:space="preserve"> </w:t>
      </w:r>
      <w:r w:rsidRPr="006D082F">
        <w:rPr>
          <w:rFonts w:ascii="Times New Roman" w:hAnsi="Times New Roman" w:cs="Times New Roman"/>
          <w:sz w:val="24"/>
          <w:szCs w:val="24"/>
        </w:rPr>
        <w:t xml:space="preserve">разработке </w:t>
      </w:r>
      <w:r w:rsidR="00EC3B2E">
        <w:rPr>
          <w:rFonts w:ascii="Times New Roman" w:hAnsi="Times New Roman" w:cs="Times New Roman"/>
          <w:sz w:val="24"/>
          <w:szCs w:val="24"/>
        </w:rPr>
        <w:t>проектно-сметной</w:t>
      </w:r>
      <w:r w:rsidR="001A1D6C" w:rsidRPr="006D082F">
        <w:rPr>
          <w:rFonts w:ascii="Times New Roman" w:hAnsi="Times New Roman" w:cs="Times New Roman"/>
          <w:sz w:val="24"/>
          <w:szCs w:val="24"/>
        </w:rPr>
        <w:t xml:space="preserve"> документации для выполнения капитального ремонта </w:t>
      </w:r>
      <w:r w:rsidR="00830108">
        <w:rPr>
          <w:rFonts w:ascii="Times New Roman" w:hAnsi="Times New Roman" w:cs="Times New Roman"/>
          <w:sz w:val="24"/>
          <w:szCs w:val="24"/>
        </w:rPr>
        <w:t>фундаментов и крыши</w:t>
      </w:r>
      <w:r w:rsidR="001A1D6C" w:rsidRPr="006D082F">
        <w:rPr>
          <w:rFonts w:ascii="Times New Roman" w:hAnsi="Times New Roman" w:cs="Times New Roman"/>
          <w:sz w:val="24"/>
          <w:szCs w:val="24"/>
        </w:rPr>
        <w:t xml:space="preserve"> многоквартирных домов </w:t>
      </w:r>
      <w:r w:rsidRPr="006D082F">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подряда, на следующих условиях:</w:t>
      </w:r>
    </w:p>
    <w:p w:rsidR="00F639C1" w:rsidRPr="006D082F" w:rsidRDefault="00F639C1" w:rsidP="00F639C1">
      <w:pPr>
        <w:pStyle w:val="aa"/>
        <w:tabs>
          <w:tab w:val="left" w:pos="1218"/>
        </w:tabs>
        <w:spacing w:after="0" w:line="240" w:lineRule="auto"/>
        <w:ind w:right="40"/>
        <w:jc w:val="both"/>
        <w:rPr>
          <w:rFonts w:ascii="Times New Roman" w:hAnsi="Times New Roman" w:cs="Times New Roman"/>
          <w:sz w:val="24"/>
          <w:szCs w:val="24"/>
        </w:rPr>
      </w:pPr>
    </w:p>
    <w:tbl>
      <w:tblPr>
        <w:tblStyle w:val="ac"/>
        <w:tblW w:w="10201" w:type="dxa"/>
        <w:tblLook w:val="04A0" w:firstRow="1" w:lastRow="0" w:firstColumn="1" w:lastColumn="0" w:noHBand="0" w:noVBand="1"/>
      </w:tblPr>
      <w:tblGrid>
        <w:gridCol w:w="704"/>
        <w:gridCol w:w="6945"/>
        <w:gridCol w:w="2552"/>
      </w:tblGrid>
      <w:tr w:rsidR="00F639C1" w:rsidRPr="006D082F" w:rsidTr="00525A65">
        <w:tc>
          <w:tcPr>
            <w:tcW w:w="704"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 п/п</w:t>
            </w:r>
          </w:p>
        </w:tc>
        <w:tc>
          <w:tcPr>
            <w:tcW w:w="6945"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Условия выполнения работ (оказания услуг)</w:t>
            </w:r>
          </w:p>
        </w:tc>
        <w:tc>
          <w:tcPr>
            <w:tcW w:w="2552"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Значение показателя</w:t>
            </w: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1</w:t>
            </w:r>
          </w:p>
        </w:tc>
        <w:tc>
          <w:tcPr>
            <w:tcW w:w="6945" w:type="dxa"/>
          </w:tcPr>
          <w:p w:rsidR="00F639C1" w:rsidRPr="006D082F" w:rsidRDefault="00F639C1" w:rsidP="00F639C1">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6D082F">
              <w:rPr>
                <w:rFonts w:ascii="Times New Roman" w:hAnsi="Times New Roman" w:cs="Times New Roman"/>
                <w:color w:val="auto"/>
                <w:sz w:val="24"/>
                <w:szCs w:val="24"/>
              </w:rPr>
              <w:t>Цена договора, предлагаемая участником (в рублях)</w:t>
            </w:r>
          </w:p>
          <w:p w:rsidR="00F639C1" w:rsidRPr="006D082F" w:rsidRDefault="00F639C1" w:rsidP="00F639C1">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2</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Срок выполнения проектных работ (календарных месяцев) </w:t>
            </w:r>
          </w:p>
          <w:p w:rsidR="00F639C1" w:rsidRPr="006D082F" w:rsidRDefault="00F639C1" w:rsidP="00F639C1">
            <w:pPr>
              <w:pStyle w:val="ConsPlusNormal"/>
              <w:contextualSpacing/>
              <w:jc w:val="both"/>
              <w:rPr>
                <w:rFonts w:ascii="Times New Roman" w:hAnsi="Times New Roman"/>
                <w:sz w:val="24"/>
                <w:szCs w:val="24"/>
              </w:rPr>
            </w:pP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3</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Величина гарантийного срока на выполненные работы (количество полных месяцев)</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4</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 xml:space="preserve">Наличие у участника опыта </w:t>
            </w:r>
            <w:r w:rsidRPr="006D082F">
              <w:rPr>
                <w:rFonts w:ascii="Times New Roman" w:hAnsi="Times New Roman" w:cs="Times New Roman"/>
                <w:sz w:val="24"/>
                <w:szCs w:val="24"/>
              </w:rPr>
              <w:t xml:space="preserve">выполнения проектных работ, </w:t>
            </w:r>
          </w:p>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 xml:space="preserve">подтвержденного документами, </w:t>
            </w:r>
            <w:r w:rsidRPr="006D082F">
              <w:rPr>
                <w:rFonts w:ascii="Times New Roman" w:hAnsi="Times New Roman"/>
                <w:sz w:val="24"/>
                <w:szCs w:val="24"/>
              </w:rPr>
              <w:t>приложенными к конкурсной заявке (наличие/отсутствие)</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5</w:t>
            </w:r>
          </w:p>
        </w:tc>
        <w:tc>
          <w:tcPr>
            <w:tcW w:w="6945" w:type="dxa"/>
          </w:tcPr>
          <w:p w:rsidR="00F639C1" w:rsidRPr="006D082F" w:rsidRDefault="00F639C1" w:rsidP="00F639C1">
            <w:pPr>
              <w:pStyle w:val="ConsPlusNormal"/>
              <w:contextualSpacing/>
              <w:jc w:val="both"/>
              <w:rPr>
                <w:rFonts w:ascii="Times New Roman" w:hAnsi="Times New Roman"/>
                <w:sz w:val="24"/>
                <w:szCs w:val="24"/>
              </w:rPr>
            </w:pPr>
            <w:r w:rsidRPr="006D082F">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6D082F">
              <w:rPr>
                <w:rFonts w:ascii="Times New Roman" w:hAnsi="Times New Roman" w:cs="Times New Roman"/>
                <w:sz w:val="24"/>
                <w:szCs w:val="24"/>
              </w:rPr>
              <w:t xml:space="preserve">в соответствии с Градостроительным кодексом РФ, подтвержденное документами, прилагаемыми к заявке </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6</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Наличие материально-технической базы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p>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p>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r w:rsidRPr="006D082F">
        <w:rPr>
          <w:rFonts w:ascii="Times New Roman" w:hAnsi="Times New Roman" w:cs="Times New Roman"/>
          <w:color w:val="auto"/>
          <w:sz w:val="24"/>
          <w:szCs w:val="24"/>
        </w:rPr>
        <w:t>Приложение к коммерческому предложению:</w:t>
      </w:r>
    </w:p>
    <w:p w:rsidR="00F639C1" w:rsidRPr="006D082F" w:rsidRDefault="00F639C1" w:rsidP="00F639C1">
      <w:pPr>
        <w:pStyle w:val="10"/>
        <w:numPr>
          <w:ilvl w:val="0"/>
          <w:numId w:val="6"/>
        </w:numPr>
        <w:spacing w:before="0"/>
        <w:ind w:left="0" w:firstLine="0"/>
        <w:jc w:val="both"/>
        <w:rPr>
          <w:sz w:val="24"/>
          <w:szCs w:val="24"/>
        </w:rPr>
      </w:pPr>
      <w:r w:rsidRPr="006D082F">
        <w:rPr>
          <w:sz w:val="24"/>
          <w:szCs w:val="24"/>
        </w:rPr>
        <w:t>Сведения об опыте выполнения проектных работ (Форма 1.4.1)</w:t>
      </w:r>
    </w:p>
    <w:p w:rsidR="00F639C1" w:rsidRPr="006D082F" w:rsidRDefault="00F639C1" w:rsidP="00F639C1">
      <w:pPr>
        <w:pStyle w:val="10"/>
        <w:spacing w:before="0"/>
        <w:rPr>
          <w:sz w:val="24"/>
          <w:szCs w:val="24"/>
        </w:rPr>
      </w:pPr>
      <w:r w:rsidRPr="006D082F">
        <w:rPr>
          <w:sz w:val="24"/>
          <w:szCs w:val="24"/>
        </w:rPr>
        <w:t>2. Копии документов, подтверждающих членство с Саморегулируемой организации в области проектирования</w:t>
      </w:r>
    </w:p>
    <w:p w:rsidR="00F639C1" w:rsidRPr="006D082F" w:rsidRDefault="00F639C1" w:rsidP="00F639C1">
      <w:pPr>
        <w:pStyle w:val="10"/>
        <w:spacing w:before="0"/>
        <w:rPr>
          <w:sz w:val="24"/>
          <w:szCs w:val="24"/>
        </w:rPr>
      </w:pPr>
      <w:r w:rsidRPr="006D082F">
        <w:rPr>
          <w:sz w:val="24"/>
          <w:szCs w:val="24"/>
        </w:rPr>
        <w:t xml:space="preserve">3.Сведения о наличии необходимых для выполнения </w:t>
      </w:r>
      <w:proofErr w:type="gramStart"/>
      <w:r w:rsidRPr="006D082F">
        <w:rPr>
          <w:sz w:val="24"/>
          <w:szCs w:val="24"/>
        </w:rPr>
        <w:t>работ  ресурсов</w:t>
      </w:r>
      <w:proofErr w:type="gramEnd"/>
      <w:r w:rsidRPr="006D082F">
        <w:rPr>
          <w:sz w:val="24"/>
          <w:szCs w:val="24"/>
        </w:rPr>
        <w:t xml:space="preserve"> (Форма 1.4.2)</w:t>
      </w:r>
    </w:p>
    <w:p w:rsidR="00F639C1" w:rsidRPr="006D082F" w:rsidRDefault="00F639C1" w:rsidP="00F639C1">
      <w:pPr>
        <w:spacing w:after="0" w:line="240" w:lineRule="auto"/>
        <w:ind w:firstLine="284"/>
        <w:jc w:val="both"/>
        <w:rPr>
          <w:rFonts w:ascii="Times New Roman" w:hAnsi="Times New Roman" w:cs="Times New Roman"/>
          <w:i/>
          <w:iCs/>
          <w:sz w:val="16"/>
          <w:szCs w:val="16"/>
        </w:rPr>
      </w:pPr>
      <w:r w:rsidRPr="006D082F">
        <w:rPr>
          <w:rFonts w:ascii="Times New Roman" w:hAnsi="Times New Roman" w:cs="Times New Roman"/>
          <w:sz w:val="24"/>
          <w:szCs w:val="24"/>
        </w:rPr>
        <w:t>_______________________   ______________      /___________________</w:t>
      </w:r>
    </w:p>
    <w:p w:rsidR="00F639C1" w:rsidRPr="006D082F" w:rsidRDefault="00F639C1" w:rsidP="00F639C1">
      <w:pPr>
        <w:spacing w:after="0" w:line="240" w:lineRule="auto"/>
        <w:ind w:firstLine="284"/>
        <w:jc w:val="both"/>
        <w:rPr>
          <w:rFonts w:ascii="Times New Roman" w:hAnsi="Times New Roman" w:cs="Times New Roman"/>
          <w:bCs/>
          <w:i/>
          <w:sz w:val="24"/>
          <w:szCs w:val="24"/>
        </w:rPr>
      </w:pPr>
      <w:r w:rsidRPr="006D082F">
        <w:rPr>
          <w:rFonts w:ascii="Times New Roman" w:hAnsi="Times New Roman" w:cs="Times New Roman"/>
          <w:i/>
          <w:iCs/>
          <w:sz w:val="16"/>
          <w:szCs w:val="16"/>
        </w:rPr>
        <w:t xml:space="preserve">                   (</w:t>
      </w:r>
      <w:proofErr w:type="gramStart"/>
      <w:r w:rsidRPr="006D082F">
        <w:rPr>
          <w:rFonts w:ascii="Times New Roman" w:hAnsi="Times New Roman" w:cs="Times New Roman"/>
          <w:i/>
          <w:iCs/>
          <w:sz w:val="16"/>
          <w:szCs w:val="16"/>
        </w:rPr>
        <w:t xml:space="preserve">должность)   </w:t>
      </w:r>
      <w:proofErr w:type="gramEnd"/>
      <w:r w:rsidRPr="006D082F">
        <w:rPr>
          <w:rFonts w:ascii="Times New Roman" w:hAnsi="Times New Roman" w:cs="Times New Roman"/>
          <w:i/>
          <w:iCs/>
          <w:sz w:val="16"/>
          <w:szCs w:val="16"/>
        </w:rPr>
        <w:t xml:space="preserve">                                                  (подпись)                                                  (ФИО)</w:t>
      </w:r>
    </w:p>
    <w:p w:rsidR="00F639C1" w:rsidRPr="006D082F" w:rsidRDefault="00F639C1" w:rsidP="00F639C1">
      <w:pPr>
        <w:tabs>
          <w:tab w:val="left" w:pos="2352"/>
        </w:tabs>
        <w:spacing w:after="0" w:line="240" w:lineRule="auto"/>
        <w:rPr>
          <w:rFonts w:ascii="Times New Roman" w:hAnsi="Times New Roman" w:cs="Times New Roman"/>
          <w:bCs/>
          <w:sz w:val="24"/>
          <w:szCs w:val="24"/>
        </w:rPr>
      </w:pP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t>М.П.</w:t>
      </w:r>
    </w:p>
    <w:p w:rsidR="00F639C1" w:rsidRPr="006D082F" w:rsidRDefault="00F639C1" w:rsidP="00F639C1">
      <w:pPr>
        <w:rPr>
          <w:rFonts w:ascii="Times New Roman" w:eastAsia="Times New Roman" w:hAnsi="Times New Roman" w:cs="Times New Roman"/>
          <w:kern w:val="36"/>
          <w:sz w:val="24"/>
          <w:szCs w:val="24"/>
          <w:lang w:eastAsia="ru-RU"/>
        </w:rPr>
      </w:pPr>
    </w:p>
    <w:p w:rsidR="00F639C1" w:rsidRPr="006D082F" w:rsidRDefault="00F639C1" w:rsidP="00F639C1">
      <w:pPr>
        <w:rPr>
          <w:rFonts w:ascii="Times New Roman" w:eastAsia="Times New Roman" w:hAnsi="Times New Roman" w:cs="Times New Roman"/>
          <w:kern w:val="36"/>
          <w:sz w:val="24"/>
          <w:szCs w:val="24"/>
          <w:lang w:eastAsia="ru-RU"/>
        </w:rPr>
      </w:pPr>
      <w:r w:rsidRPr="006D082F">
        <w:rPr>
          <w:sz w:val="24"/>
          <w:szCs w:val="24"/>
        </w:rPr>
        <w:br w:type="page"/>
      </w:r>
    </w:p>
    <w:p w:rsidR="00F639C1" w:rsidRPr="006D082F" w:rsidRDefault="00F639C1" w:rsidP="00F639C1">
      <w:pPr>
        <w:pStyle w:val="10"/>
        <w:spacing w:before="0"/>
        <w:ind w:firstLine="561"/>
        <w:jc w:val="center"/>
        <w:rPr>
          <w:sz w:val="24"/>
          <w:szCs w:val="24"/>
        </w:rPr>
      </w:pPr>
      <w:r w:rsidRPr="006D082F">
        <w:rPr>
          <w:sz w:val="24"/>
          <w:szCs w:val="24"/>
        </w:rPr>
        <w:lastRenderedPageBreak/>
        <w:t>Форма 1.4.1. Сведения об опыте выполнения проектных работ</w:t>
      </w:r>
    </w:p>
    <w:p w:rsidR="00F639C1" w:rsidRPr="006D082F" w:rsidRDefault="00F639C1" w:rsidP="00F639C1">
      <w:pPr>
        <w:spacing w:after="0" w:line="240" w:lineRule="auto"/>
        <w:rPr>
          <w:rFonts w:ascii="Times New Roman" w:hAnsi="Times New Roman" w:cs="Times New Roman"/>
          <w:sz w:val="20"/>
          <w:szCs w:val="2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2005"/>
        <w:gridCol w:w="1559"/>
        <w:gridCol w:w="1403"/>
        <w:gridCol w:w="2410"/>
      </w:tblGrid>
      <w:tr w:rsidR="00F639C1" w:rsidRPr="006D082F" w:rsidTr="00F639C1">
        <w:trPr>
          <w:cantSplit/>
          <w:trHeight w:val="1573"/>
          <w:jc w:val="center"/>
        </w:trPr>
        <w:tc>
          <w:tcPr>
            <w:tcW w:w="846"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hideMark/>
          </w:tcPr>
          <w:p w:rsidR="00F639C1" w:rsidRPr="006D082F" w:rsidRDefault="00F639C1" w:rsidP="00D620BA">
            <w:pPr>
              <w:spacing w:after="0" w:line="240" w:lineRule="auto"/>
              <w:ind w:left="-108" w:right="-93"/>
              <w:jc w:val="center"/>
              <w:rPr>
                <w:rFonts w:ascii="Times New Roman" w:hAnsi="Times New Roman" w:cs="Times New Roman"/>
                <w:sz w:val="24"/>
                <w:szCs w:val="24"/>
              </w:rPr>
            </w:pPr>
            <w:r w:rsidRPr="006D082F">
              <w:rPr>
                <w:rFonts w:ascii="Times New Roman" w:hAnsi="Times New Roman" w:cs="Times New Roman"/>
                <w:sz w:val="24"/>
                <w:szCs w:val="24"/>
              </w:rPr>
              <w:t>Наименование объекта</w:t>
            </w:r>
            <w:r w:rsidR="00DC4632" w:rsidRPr="006D082F">
              <w:rPr>
                <w:rFonts w:ascii="Times New Roman" w:hAnsi="Times New Roman" w:cs="Times New Roman"/>
                <w:sz w:val="24"/>
                <w:szCs w:val="24"/>
              </w:rPr>
              <w:t>*</w:t>
            </w:r>
          </w:p>
        </w:tc>
        <w:tc>
          <w:tcPr>
            <w:tcW w:w="2005"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93"/>
              <w:jc w:val="center"/>
              <w:rPr>
                <w:rFonts w:ascii="Times New Roman" w:hAnsi="Times New Roman" w:cs="Times New Roman"/>
                <w:sz w:val="24"/>
                <w:szCs w:val="24"/>
              </w:rPr>
            </w:pPr>
            <w:r w:rsidRPr="006D082F">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E37A2">
            <w:pPr>
              <w:spacing w:after="0" w:line="240" w:lineRule="auto"/>
              <w:ind w:left="-128" w:right="-93"/>
              <w:jc w:val="center"/>
              <w:rPr>
                <w:rFonts w:ascii="Times New Roman" w:hAnsi="Times New Roman" w:cs="Times New Roman"/>
                <w:sz w:val="24"/>
                <w:szCs w:val="24"/>
              </w:rPr>
            </w:pPr>
            <w:r w:rsidRPr="006D082F">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Период выполнения работ</w:t>
            </w:r>
          </w:p>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Заказчик (генподрядчик)</w:t>
            </w:r>
          </w:p>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 xml:space="preserve">(адрес, </w:t>
            </w:r>
            <w:r w:rsidRPr="006D082F">
              <w:rPr>
                <w:rFonts w:ascii="Times New Roman" w:hAnsi="Times New Roman" w:cs="Times New Roman"/>
                <w:sz w:val="24"/>
                <w:szCs w:val="24"/>
                <w:u w:val="single"/>
              </w:rPr>
              <w:t>контактный телефон</w:t>
            </w:r>
            <w:r w:rsidRPr="006D082F">
              <w:rPr>
                <w:rFonts w:ascii="Times New Roman" w:hAnsi="Times New Roman" w:cs="Times New Roman"/>
                <w:sz w:val="24"/>
                <w:szCs w:val="24"/>
              </w:rPr>
              <w:t>)</w:t>
            </w:r>
          </w:p>
          <w:p w:rsidR="00F639C1" w:rsidRPr="006D082F" w:rsidRDefault="00F639C1" w:rsidP="00F639C1">
            <w:pPr>
              <w:spacing w:after="0" w:line="240" w:lineRule="auto"/>
              <w:jc w:val="center"/>
              <w:rPr>
                <w:rFonts w:ascii="Times New Roman" w:hAnsi="Times New Roman" w:cs="Times New Roman"/>
                <w:sz w:val="24"/>
                <w:szCs w:val="24"/>
              </w:rPr>
            </w:pP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2</w:t>
            </w:r>
          </w:p>
        </w:tc>
        <w:tc>
          <w:tcPr>
            <w:tcW w:w="2005"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6</w:t>
            </w: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r>
    </w:tbl>
    <w:p w:rsidR="00F639C1" w:rsidRPr="006D082F" w:rsidRDefault="00DC4632" w:rsidP="00FE37A2">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*Указать </w:t>
      </w:r>
      <w:r w:rsidR="00FE37A2" w:rsidRPr="006D082F">
        <w:rPr>
          <w:rFonts w:ascii="Times New Roman" w:hAnsi="Times New Roman" w:cs="Times New Roman"/>
          <w:sz w:val="20"/>
          <w:szCs w:val="20"/>
        </w:rPr>
        <w:t>объекты проектирования за последние 3 календарных года</w:t>
      </w:r>
    </w:p>
    <w:p w:rsidR="00F639C1" w:rsidRPr="006D082F" w:rsidRDefault="00F639C1" w:rsidP="00FE37A2">
      <w:pPr>
        <w:spacing w:after="0" w:line="240" w:lineRule="auto"/>
        <w:ind w:left="142"/>
        <w:jc w:val="cente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br w:type="page"/>
      </w: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lastRenderedPageBreak/>
        <w:t xml:space="preserve">Форма 1.4.2. Сведения о наличии необходимых для выполнения </w:t>
      </w:r>
      <w:proofErr w:type="gramStart"/>
      <w:r w:rsidRPr="006D082F">
        <w:rPr>
          <w:rFonts w:ascii="Times New Roman" w:hAnsi="Times New Roman" w:cs="Times New Roman"/>
          <w:sz w:val="24"/>
          <w:szCs w:val="24"/>
        </w:rPr>
        <w:t>работ  ресурсов</w:t>
      </w:r>
      <w:proofErr w:type="gramEnd"/>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Сведения о материально-технической базе, позволяющей выполнять проектные работы </w:t>
      </w:r>
    </w:p>
    <w:tbl>
      <w:tblPr>
        <w:tblStyle w:val="ac"/>
        <w:tblW w:w="10060" w:type="dxa"/>
        <w:tblLayout w:type="fixed"/>
        <w:tblLook w:val="04A0" w:firstRow="1" w:lastRow="0" w:firstColumn="1" w:lastColumn="0" w:noHBand="0" w:noVBand="1"/>
      </w:tblPr>
      <w:tblGrid>
        <w:gridCol w:w="665"/>
        <w:gridCol w:w="4859"/>
        <w:gridCol w:w="1275"/>
        <w:gridCol w:w="3261"/>
      </w:tblGrid>
      <w:tr w:rsidR="00F639C1" w:rsidRPr="006D082F" w:rsidTr="00F639C1">
        <w:tc>
          <w:tcPr>
            <w:tcW w:w="665"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п/п</w:t>
            </w:r>
          </w:p>
        </w:tc>
        <w:tc>
          <w:tcPr>
            <w:tcW w:w="4859"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Количество</w:t>
            </w:r>
          </w:p>
        </w:tc>
        <w:tc>
          <w:tcPr>
            <w:tcW w:w="3261"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Основание </w:t>
            </w:r>
            <w:proofErr w:type="spellStart"/>
            <w:r w:rsidRPr="006D082F">
              <w:rPr>
                <w:rFonts w:ascii="Times New Roman" w:hAnsi="Times New Roman" w:cs="Times New Roman"/>
                <w:sz w:val="20"/>
                <w:szCs w:val="20"/>
              </w:rPr>
              <w:t>правообладания</w:t>
            </w:r>
            <w:proofErr w:type="spellEnd"/>
            <w:r w:rsidRPr="006D082F">
              <w:rPr>
                <w:rFonts w:ascii="Times New Roman" w:hAnsi="Times New Roman" w:cs="Times New Roman"/>
                <w:sz w:val="20"/>
                <w:szCs w:val="20"/>
              </w:rPr>
              <w:t xml:space="preserve"> ресурсами (указать право собственности/аренда/иное)</w:t>
            </w: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 xml:space="preserve">Недвижимое имущество </w:t>
            </w:r>
            <w:r w:rsidRPr="006D082F">
              <w:rPr>
                <w:rFonts w:ascii="Times New Roman" w:hAnsi="Times New Roman" w:cs="Times New Roman"/>
                <w:i/>
                <w:sz w:val="16"/>
                <w:szCs w:val="16"/>
              </w:rPr>
              <w:t>(указать адрес земельного участка, зданий, нежилых помещений, их площадь и проч.)</w:t>
            </w:r>
            <w:r w:rsidRPr="006D082F">
              <w:rPr>
                <w:rFonts w:ascii="Times New Roman" w:hAnsi="Times New Roman" w:cs="Times New Roman"/>
                <w:sz w:val="24"/>
                <w:szCs w:val="24"/>
              </w:rPr>
              <w:t>:</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1.1</w:t>
            </w:r>
          </w:p>
        </w:tc>
        <w:tc>
          <w:tcPr>
            <w:tcW w:w="4859" w:type="dxa"/>
          </w:tcPr>
          <w:p w:rsidR="00F639C1" w:rsidRPr="006D082F" w:rsidRDefault="00F639C1" w:rsidP="00F639C1">
            <w:pPr>
              <w:rPr>
                <w:rFonts w:ascii="Times New Roman" w:hAnsi="Times New Roman" w:cs="Times New Roman"/>
                <w:sz w:val="24"/>
                <w:szCs w:val="24"/>
              </w:rPr>
            </w:pP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2</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 xml:space="preserve">Инструменты и оборудование </w:t>
            </w:r>
            <w:r w:rsidRPr="006D082F">
              <w:rPr>
                <w:rFonts w:ascii="Times New Roman" w:hAnsi="Times New Roman" w:cs="Times New Roman"/>
                <w:i/>
                <w:sz w:val="16"/>
                <w:szCs w:val="16"/>
              </w:rPr>
              <w:t>(указать основное необходимое оборудование, его модель, марку и т.п.)</w:t>
            </w:r>
            <w:r w:rsidRPr="006D082F">
              <w:rPr>
                <w:rFonts w:ascii="Times New Roman" w:hAnsi="Times New Roman" w:cs="Times New Roman"/>
                <w:sz w:val="24"/>
                <w:szCs w:val="24"/>
              </w:rPr>
              <w:t>:</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2.1.</w:t>
            </w:r>
          </w:p>
        </w:tc>
        <w:tc>
          <w:tcPr>
            <w:tcW w:w="4859" w:type="dxa"/>
          </w:tcPr>
          <w:p w:rsidR="00F639C1" w:rsidRPr="006D082F" w:rsidRDefault="00F639C1" w:rsidP="00F639C1">
            <w:pPr>
              <w:rPr>
                <w:rFonts w:ascii="Times New Roman" w:hAnsi="Times New Roman" w:cs="Times New Roman"/>
                <w:sz w:val="24"/>
                <w:szCs w:val="24"/>
              </w:rPr>
            </w:pP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3</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Программное обеспечение</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bl>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Сведения о наличии в штате сотрудников, имеющих специальное профессиональное образование для выполнения проектных работ </w:t>
      </w:r>
    </w:p>
    <w:p w:rsidR="00F639C1" w:rsidRPr="006D082F" w:rsidRDefault="00F639C1" w:rsidP="00F639C1">
      <w:pPr>
        <w:spacing w:after="0" w:line="240" w:lineRule="auto"/>
        <w:jc w:val="center"/>
        <w:rPr>
          <w:rFonts w:ascii="Times New Roman" w:hAnsi="Times New Roman" w:cs="Times New Roman"/>
          <w:sz w:val="24"/>
          <w:szCs w:val="24"/>
        </w:rPr>
      </w:pPr>
    </w:p>
    <w:tbl>
      <w:tblPr>
        <w:tblStyle w:val="ac"/>
        <w:tblW w:w="10060" w:type="dxa"/>
        <w:tblLayout w:type="fixed"/>
        <w:tblLook w:val="04A0" w:firstRow="1" w:lastRow="0" w:firstColumn="1" w:lastColumn="0" w:noHBand="0" w:noVBand="1"/>
      </w:tblPr>
      <w:tblGrid>
        <w:gridCol w:w="665"/>
        <w:gridCol w:w="4008"/>
        <w:gridCol w:w="1559"/>
        <w:gridCol w:w="2268"/>
        <w:gridCol w:w="1560"/>
      </w:tblGrid>
      <w:tr w:rsidR="00F639C1" w:rsidRPr="006D082F" w:rsidTr="00F639C1">
        <w:tc>
          <w:tcPr>
            <w:tcW w:w="665" w:type="dxa"/>
            <w:vMerge w:val="restart"/>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 п/п</w:t>
            </w:r>
          </w:p>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4008" w:type="dxa"/>
            <w:vMerge w:val="restart"/>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Должности (профессии) штатных сотрудников</w:t>
            </w:r>
          </w:p>
        </w:tc>
        <w:tc>
          <w:tcPr>
            <w:tcW w:w="3827" w:type="dxa"/>
            <w:gridSpan w:val="2"/>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Сведения о специальном профессиональном образовании сотрудника </w:t>
            </w:r>
          </w:p>
        </w:tc>
        <w:tc>
          <w:tcPr>
            <w:tcW w:w="1560" w:type="dxa"/>
            <w:vMerge w:val="restart"/>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Дата и номер трудового договора с работником</w:t>
            </w:r>
          </w:p>
        </w:tc>
      </w:tr>
      <w:tr w:rsidR="00F639C1" w:rsidRPr="006D082F" w:rsidTr="00F639C1">
        <w:tc>
          <w:tcPr>
            <w:tcW w:w="665" w:type="dxa"/>
            <w:vMerge/>
          </w:tcPr>
          <w:p w:rsidR="00F639C1" w:rsidRPr="006D082F" w:rsidRDefault="00F639C1" w:rsidP="00F639C1">
            <w:pPr>
              <w:jc w:val="center"/>
              <w:rPr>
                <w:rFonts w:ascii="Times New Roman" w:hAnsi="Times New Roman" w:cs="Times New Roman"/>
                <w:sz w:val="24"/>
                <w:szCs w:val="24"/>
              </w:rPr>
            </w:pPr>
          </w:p>
        </w:tc>
        <w:tc>
          <w:tcPr>
            <w:tcW w:w="4008" w:type="dxa"/>
            <w:vMerge/>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Специальность и квалификация </w:t>
            </w:r>
          </w:p>
        </w:tc>
        <w:tc>
          <w:tcPr>
            <w:tcW w:w="2268"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Учебное заведение, в котором проходимо обучение </w:t>
            </w:r>
          </w:p>
        </w:tc>
        <w:tc>
          <w:tcPr>
            <w:tcW w:w="1560" w:type="dxa"/>
            <w:vMerge/>
          </w:tcPr>
          <w:p w:rsidR="00F639C1" w:rsidRPr="006D082F" w:rsidRDefault="00F639C1" w:rsidP="00F639C1">
            <w:pPr>
              <w:jc w:val="center"/>
              <w:rPr>
                <w:rFonts w:ascii="Times New Roman" w:hAnsi="Times New Roman" w:cs="Times New Roman"/>
                <w:sz w:val="20"/>
                <w:szCs w:val="20"/>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bl>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rPr>
          <w:rFonts w:ascii="Times New Roman" w:eastAsia="Times New Roman" w:hAnsi="Times New Roman" w:cs="Times New Roman"/>
          <w:kern w:val="36"/>
          <w:sz w:val="20"/>
          <w:szCs w:val="20"/>
          <w:lang w:eastAsia="ru-RU"/>
        </w:rPr>
      </w:pPr>
      <w:r w:rsidRPr="006D082F">
        <w:rPr>
          <w:sz w:val="20"/>
          <w:szCs w:val="20"/>
        </w:rPr>
        <w:br w:type="page"/>
      </w:r>
    </w:p>
    <w:p w:rsidR="00F639C1" w:rsidRPr="006D082F" w:rsidRDefault="00F639C1" w:rsidP="00F639C1">
      <w:pPr>
        <w:pStyle w:val="10"/>
        <w:spacing w:before="0"/>
        <w:ind w:firstLine="561"/>
        <w:jc w:val="center"/>
        <w:rPr>
          <w:sz w:val="20"/>
          <w:szCs w:val="20"/>
        </w:rPr>
      </w:pPr>
      <w:r w:rsidRPr="006D082F">
        <w:rPr>
          <w:sz w:val="20"/>
          <w:szCs w:val="20"/>
        </w:rPr>
        <w:lastRenderedPageBreak/>
        <w:t>ФОРМА 2. ПРОЕКТ ДОГОВОРА</w:t>
      </w:r>
    </w:p>
    <w:p w:rsidR="00783BBC" w:rsidRPr="006D082F" w:rsidRDefault="00783BBC" w:rsidP="00783BBC">
      <w:pPr>
        <w:spacing w:after="0" w:line="240" w:lineRule="auto"/>
        <w:ind w:firstLine="720"/>
        <w:jc w:val="center"/>
        <w:rPr>
          <w:rFonts w:ascii="Times New Roman" w:hAnsi="Times New Roman" w:cs="Times New Roman"/>
          <w:b/>
          <w:spacing w:val="4"/>
          <w:sz w:val="20"/>
          <w:szCs w:val="20"/>
        </w:rPr>
      </w:pPr>
      <w:r w:rsidRPr="006D082F">
        <w:rPr>
          <w:rFonts w:ascii="Times New Roman" w:hAnsi="Times New Roman" w:cs="Times New Roman"/>
          <w:b/>
          <w:spacing w:val="4"/>
          <w:sz w:val="20"/>
          <w:szCs w:val="20"/>
        </w:rPr>
        <w:t>ДОГОВОР</w:t>
      </w:r>
    </w:p>
    <w:p w:rsidR="00783BBC" w:rsidRPr="00F95C6C" w:rsidRDefault="00783BBC" w:rsidP="00783BBC">
      <w:pPr>
        <w:spacing w:after="0" w:line="240" w:lineRule="auto"/>
        <w:ind w:firstLine="720"/>
        <w:jc w:val="center"/>
        <w:rPr>
          <w:rFonts w:ascii="Times New Roman" w:hAnsi="Times New Roman" w:cs="Times New Roman"/>
          <w:b/>
          <w:sz w:val="20"/>
          <w:szCs w:val="20"/>
        </w:rPr>
      </w:pPr>
      <w:r w:rsidRPr="00F95C6C">
        <w:rPr>
          <w:rFonts w:ascii="Times New Roman" w:hAnsi="Times New Roman" w:cs="Times New Roman"/>
          <w:b/>
          <w:sz w:val="20"/>
          <w:szCs w:val="20"/>
        </w:rPr>
        <w:t xml:space="preserve">на разработку </w:t>
      </w:r>
      <w:r w:rsidR="00EC3B2E" w:rsidRPr="00F95C6C">
        <w:rPr>
          <w:rFonts w:ascii="Times New Roman" w:hAnsi="Times New Roman" w:cs="Times New Roman"/>
          <w:b/>
          <w:sz w:val="20"/>
          <w:szCs w:val="20"/>
        </w:rPr>
        <w:t>проектно-сметной</w:t>
      </w:r>
      <w:r w:rsidRPr="00F95C6C">
        <w:rPr>
          <w:rFonts w:ascii="Times New Roman" w:hAnsi="Times New Roman" w:cs="Times New Roman"/>
          <w:b/>
          <w:sz w:val="20"/>
          <w:szCs w:val="20"/>
        </w:rPr>
        <w:t xml:space="preserve"> документации </w:t>
      </w:r>
    </w:p>
    <w:p w:rsidR="00783BBC" w:rsidRPr="006D082F" w:rsidRDefault="00783BBC" w:rsidP="00783BBC">
      <w:pPr>
        <w:spacing w:after="0" w:line="240" w:lineRule="auto"/>
        <w:ind w:firstLine="720"/>
        <w:jc w:val="center"/>
        <w:rPr>
          <w:rFonts w:ascii="Times New Roman" w:hAnsi="Times New Roman" w:cs="Times New Roman"/>
          <w:sz w:val="20"/>
          <w:szCs w:val="20"/>
        </w:rPr>
      </w:pPr>
    </w:p>
    <w:p w:rsidR="00783BBC" w:rsidRPr="006D082F" w:rsidRDefault="00783BBC" w:rsidP="00783BBC">
      <w:pPr>
        <w:spacing w:after="0" w:line="240" w:lineRule="auto"/>
        <w:ind w:firstLine="720"/>
        <w:rPr>
          <w:rFonts w:ascii="Times New Roman" w:eastAsia="SimSun" w:hAnsi="Times New Roman" w:cs="Times New Roman"/>
          <w:sz w:val="20"/>
          <w:szCs w:val="20"/>
          <w:lang w:eastAsia="zh-CN"/>
        </w:rPr>
      </w:pPr>
      <w:r w:rsidRPr="006D082F">
        <w:rPr>
          <w:rFonts w:ascii="Times New Roman" w:hAnsi="Times New Roman" w:cs="Times New Roman"/>
          <w:sz w:val="20"/>
          <w:szCs w:val="20"/>
        </w:rPr>
        <w:t>г. Кострома</w:t>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t xml:space="preserve">     </w:t>
      </w:r>
      <w:proofErr w:type="gramStart"/>
      <w:r w:rsidRPr="006D082F">
        <w:rPr>
          <w:rFonts w:ascii="Times New Roman" w:hAnsi="Times New Roman" w:cs="Times New Roman"/>
          <w:sz w:val="20"/>
          <w:szCs w:val="20"/>
        </w:rPr>
        <w:t xml:space="preserve">   «</w:t>
      </w:r>
      <w:proofErr w:type="gramEnd"/>
      <w:r w:rsidRPr="006D082F">
        <w:rPr>
          <w:rFonts w:ascii="Times New Roman" w:hAnsi="Times New Roman" w:cs="Times New Roman"/>
          <w:sz w:val="20"/>
          <w:szCs w:val="20"/>
        </w:rPr>
        <w:t>____»___________  2014 г.</w:t>
      </w:r>
    </w:p>
    <w:p w:rsidR="00783BBC" w:rsidRPr="006D082F" w:rsidRDefault="00783BBC" w:rsidP="00783BBC">
      <w:pPr>
        <w:spacing w:after="0" w:line="240" w:lineRule="auto"/>
        <w:ind w:firstLine="708"/>
        <w:jc w:val="both"/>
        <w:rPr>
          <w:rFonts w:ascii="Times New Roman" w:eastAsia="Times New Roman" w:hAnsi="Times New Roman"/>
          <w:sz w:val="24"/>
          <w:szCs w:val="24"/>
          <w:lang w:val="x-none" w:eastAsia="x-none"/>
        </w:rPr>
      </w:pPr>
    </w:p>
    <w:p w:rsidR="00783BBC" w:rsidRPr="006D082F" w:rsidRDefault="00783BBC" w:rsidP="00783BBC">
      <w:pPr>
        <w:spacing w:after="0" w:line="240" w:lineRule="auto"/>
        <w:ind w:firstLine="708"/>
        <w:jc w:val="both"/>
        <w:rPr>
          <w:rFonts w:ascii="Times New Roman" w:eastAsia="SimSun" w:hAnsi="Times New Roman" w:cs="Times New Roman"/>
          <w:b/>
          <w:sz w:val="20"/>
          <w:szCs w:val="20"/>
          <w:lang w:eastAsia="zh-CN"/>
        </w:rPr>
      </w:pPr>
      <w:r w:rsidRPr="006D082F">
        <w:rPr>
          <w:rFonts w:ascii="Times New Roman" w:eastAsia="Times New Roman" w:hAnsi="Times New Roman"/>
          <w:sz w:val="20"/>
          <w:szCs w:val="20"/>
          <w:lang w:val="x-none" w:eastAsia="x-none"/>
        </w:rPr>
        <w:t>Некоммерческая организация «</w:t>
      </w:r>
      <w:r w:rsidRPr="006D082F">
        <w:rPr>
          <w:rFonts w:ascii="Times New Roman" w:eastAsia="Times New Roman" w:hAnsi="Times New Roman"/>
          <w:sz w:val="20"/>
          <w:szCs w:val="20"/>
          <w:lang w:eastAsia="x-none"/>
        </w:rPr>
        <w:t>Фонд капитального ремонта многоквартирных домов Костромской области</w:t>
      </w:r>
      <w:r w:rsidRPr="006D082F">
        <w:rPr>
          <w:rFonts w:ascii="Times New Roman" w:eastAsia="Times New Roman" w:hAnsi="Times New Roman"/>
          <w:sz w:val="20"/>
          <w:szCs w:val="20"/>
          <w:lang w:val="x-none" w:eastAsia="x-none"/>
        </w:rPr>
        <w:t>»</w:t>
      </w:r>
      <w:r w:rsidRPr="006D082F">
        <w:rPr>
          <w:rFonts w:ascii="Times New Roman" w:eastAsia="Times New Roman" w:hAnsi="Times New Roman"/>
          <w:sz w:val="20"/>
          <w:szCs w:val="20"/>
          <w:lang w:eastAsia="x-none"/>
        </w:rPr>
        <w:t>,</w:t>
      </w:r>
      <w:r w:rsidRPr="006D082F">
        <w:rPr>
          <w:rFonts w:ascii="Times New Roman" w:eastAsia="Times New Roman" w:hAnsi="Times New Roman"/>
          <w:sz w:val="20"/>
          <w:szCs w:val="20"/>
          <w:lang w:val="x-none" w:eastAsia="x-none"/>
        </w:rPr>
        <w:t xml:space="preserve"> именуемая в дальнейшем «</w:t>
      </w:r>
      <w:r w:rsidRPr="006D082F">
        <w:rPr>
          <w:rFonts w:ascii="Times New Roman" w:eastAsia="Times New Roman" w:hAnsi="Times New Roman"/>
          <w:sz w:val="20"/>
          <w:szCs w:val="20"/>
          <w:lang w:eastAsia="x-none"/>
        </w:rPr>
        <w:t>З</w:t>
      </w:r>
      <w:r w:rsidR="00FE37A2" w:rsidRPr="006D082F">
        <w:rPr>
          <w:rFonts w:ascii="Times New Roman" w:eastAsia="Times New Roman" w:hAnsi="Times New Roman"/>
          <w:sz w:val="20"/>
          <w:szCs w:val="20"/>
          <w:lang w:eastAsia="x-none"/>
        </w:rPr>
        <w:t>АКАЗЧИК</w:t>
      </w:r>
      <w:r w:rsidRPr="006D082F">
        <w:rPr>
          <w:rFonts w:ascii="Times New Roman" w:eastAsia="Times New Roman" w:hAnsi="Times New Roman"/>
          <w:sz w:val="20"/>
          <w:szCs w:val="20"/>
          <w:lang w:val="x-none" w:eastAsia="x-none"/>
        </w:rPr>
        <w:t xml:space="preserve">», в лице </w:t>
      </w:r>
      <w:r w:rsidRPr="006D082F">
        <w:rPr>
          <w:rFonts w:ascii="Times New Roman" w:eastAsia="Times New Roman" w:hAnsi="Times New Roman"/>
          <w:sz w:val="20"/>
          <w:szCs w:val="20"/>
          <w:lang w:eastAsia="x-none"/>
        </w:rPr>
        <w:t xml:space="preserve">генерального </w:t>
      </w:r>
      <w:r w:rsidRPr="006D082F">
        <w:rPr>
          <w:rFonts w:ascii="Times New Roman" w:eastAsia="Times New Roman" w:hAnsi="Times New Roman"/>
          <w:sz w:val="20"/>
          <w:szCs w:val="20"/>
          <w:lang w:val="x-none" w:eastAsia="x-none"/>
        </w:rPr>
        <w:t xml:space="preserve">директора </w:t>
      </w:r>
      <w:r w:rsidRPr="006D082F">
        <w:rPr>
          <w:rFonts w:ascii="Times New Roman" w:eastAsia="Times New Roman" w:hAnsi="Times New Roman"/>
          <w:sz w:val="20"/>
          <w:szCs w:val="20"/>
          <w:lang w:eastAsia="x-none"/>
        </w:rPr>
        <w:t>Рассадина Владимира Владимировича</w:t>
      </w:r>
      <w:r w:rsidRPr="006D082F">
        <w:rPr>
          <w:rFonts w:ascii="Times New Roman" w:eastAsia="Times New Roman" w:hAnsi="Times New Roman"/>
          <w:sz w:val="20"/>
          <w:szCs w:val="20"/>
          <w:lang w:val="x-none" w:eastAsia="x-none"/>
        </w:rPr>
        <w:t>, действующего на основании Устава</w:t>
      </w:r>
      <w:r w:rsidRPr="006D082F">
        <w:rPr>
          <w:rFonts w:ascii="Times New Roman" w:hAnsi="Times New Roman" w:cs="Times New Roman"/>
          <w:b/>
          <w:sz w:val="20"/>
          <w:szCs w:val="20"/>
        </w:rPr>
        <w:t>»</w:t>
      </w:r>
      <w:r w:rsidRPr="006D082F">
        <w:rPr>
          <w:rFonts w:ascii="Times New Roman" w:hAnsi="Times New Roman" w:cs="Times New Roman"/>
          <w:sz w:val="20"/>
          <w:szCs w:val="20"/>
        </w:rPr>
        <w:t>, с одной стороны, и __________________________________, именуемое в дальнейшем «ПОДРЯДЧИК», в  лице директора ________________________________, действующее на основании ____________, с другой стороны, именуемые в дальнейшем «СТОРОНЫ», заключили настоящий договор (далее – Договор) о нижеследующем:</w:t>
      </w:r>
    </w:p>
    <w:p w:rsidR="00783BBC" w:rsidRPr="006D082F" w:rsidRDefault="00783BBC" w:rsidP="00783BBC">
      <w:pPr>
        <w:spacing w:after="0" w:line="240" w:lineRule="auto"/>
        <w:ind w:left="2124" w:firstLine="720"/>
        <w:jc w:val="both"/>
        <w:rPr>
          <w:rFonts w:ascii="Times New Roman" w:eastAsia="SimSun" w:hAnsi="Times New Roman" w:cs="Times New Roman"/>
          <w:b/>
          <w:sz w:val="20"/>
          <w:szCs w:val="20"/>
          <w:lang w:eastAsia="zh-CN"/>
        </w:rPr>
      </w:pP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1. ПРЕДМЕТ ДОГОВОРА</w:t>
      </w:r>
    </w:p>
    <w:p w:rsidR="00DD1413"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ab/>
        <w:t>1.1. ПОДРЯДЧИК обязуется по заданию заказчика разработать</w:t>
      </w:r>
      <w:r w:rsidRPr="006D082F">
        <w:rPr>
          <w:rFonts w:ascii="Times New Roman" w:hAnsi="Times New Roman" w:cs="Times New Roman"/>
          <w:bCs/>
          <w:sz w:val="20"/>
          <w:szCs w:val="20"/>
        </w:rPr>
        <w:t xml:space="preserve"> </w:t>
      </w:r>
      <w:r w:rsidR="00577C56">
        <w:rPr>
          <w:rFonts w:ascii="Times New Roman" w:hAnsi="Times New Roman" w:cs="Times New Roman"/>
          <w:bCs/>
          <w:sz w:val="20"/>
          <w:szCs w:val="20"/>
        </w:rPr>
        <w:t>проектно-сметную</w:t>
      </w:r>
      <w:r w:rsidRPr="006D082F">
        <w:rPr>
          <w:rFonts w:ascii="Times New Roman" w:hAnsi="Times New Roman" w:cs="Times New Roman"/>
          <w:bCs/>
          <w:sz w:val="20"/>
          <w:szCs w:val="20"/>
        </w:rPr>
        <w:t xml:space="preserve"> документацию</w:t>
      </w:r>
      <w:r w:rsidRPr="006D082F">
        <w:rPr>
          <w:rFonts w:ascii="Times New Roman" w:hAnsi="Times New Roman" w:cs="Times New Roman"/>
          <w:sz w:val="20"/>
          <w:szCs w:val="20"/>
        </w:rPr>
        <w:t xml:space="preserve"> для выполнения капитального ремонта </w:t>
      </w:r>
      <w:r w:rsidR="00830108">
        <w:rPr>
          <w:rFonts w:ascii="Times New Roman" w:hAnsi="Times New Roman" w:cs="Times New Roman"/>
          <w:sz w:val="20"/>
          <w:szCs w:val="20"/>
        </w:rPr>
        <w:t>фундаментов и крыши</w:t>
      </w:r>
      <w:r w:rsidR="00DD1413" w:rsidRPr="006D082F">
        <w:rPr>
          <w:rFonts w:ascii="Times New Roman" w:hAnsi="Times New Roman" w:cs="Times New Roman"/>
          <w:sz w:val="20"/>
          <w:szCs w:val="20"/>
        </w:rPr>
        <w:t xml:space="preserve"> </w:t>
      </w:r>
      <w:r w:rsidRPr="006D082F">
        <w:rPr>
          <w:rFonts w:ascii="Times New Roman" w:hAnsi="Times New Roman" w:cs="Times New Roman"/>
          <w:sz w:val="20"/>
          <w:szCs w:val="20"/>
        </w:rPr>
        <w:t>многоквартирн</w:t>
      </w:r>
      <w:r w:rsidR="00DD1413" w:rsidRPr="006D082F">
        <w:rPr>
          <w:rFonts w:ascii="Times New Roman" w:hAnsi="Times New Roman" w:cs="Times New Roman"/>
          <w:sz w:val="20"/>
          <w:szCs w:val="20"/>
        </w:rPr>
        <w:t>ых домов</w:t>
      </w:r>
      <w:r w:rsidR="008F248F" w:rsidRPr="006D082F">
        <w:rPr>
          <w:rFonts w:ascii="Times New Roman" w:hAnsi="Times New Roman" w:cs="Times New Roman"/>
          <w:sz w:val="20"/>
          <w:szCs w:val="20"/>
        </w:rPr>
        <w:t>, расположенных по адресам:</w:t>
      </w:r>
    </w:p>
    <w:tbl>
      <w:tblPr>
        <w:tblStyle w:val="ac"/>
        <w:tblW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tblGrid>
      <w:tr w:rsidR="00830108" w:rsidRPr="00830108" w:rsidTr="009502B4">
        <w:tc>
          <w:tcPr>
            <w:tcW w:w="6091" w:type="dxa"/>
          </w:tcPr>
          <w:p w:rsidR="00830108" w:rsidRPr="00830108" w:rsidRDefault="00830108" w:rsidP="00830108">
            <w:pPr>
              <w:ind w:right="-108" w:firstLine="33"/>
              <w:rPr>
                <w:rFonts w:ascii="Times New Roman" w:hAnsi="Times New Roman" w:cs="Times New Roman"/>
                <w:sz w:val="20"/>
                <w:szCs w:val="20"/>
              </w:rPr>
            </w:pPr>
            <w:r>
              <w:rPr>
                <w:rFonts w:ascii="Times New Roman" w:hAnsi="Times New Roman" w:cs="Times New Roman"/>
                <w:sz w:val="20"/>
                <w:szCs w:val="20"/>
              </w:rPr>
              <w:t xml:space="preserve">1) </w:t>
            </w:r>
            <w:r w:rsidRPr="00830108">
              <w:rPr>
                <w:rFonts w:ascii="Times New Roman" w:hAnsi="Times New Roman" w:cs="Times New Roman"/>
                <w:sz w:val="20"/>
                <w:szCs w:val="20"/>
              </w:rPr>
              <w:t>г. Кострома, ул. Лавровская, д. 15, стр. 1 (усиление фундаментов);</w:t>
            </w:r>
          </w:p>
        </w:tc>
      </w:tr>
      <w:tr w:rsidR="00830108" w:rsidRPr="00830108" w:rsidTr="009502B4">
        <w:tc>
          <w:tcPr>
            <w:tcW w:w="6091" w:type="dxa"/>
          </w:tcPr>
          <w:p w:rsidR="00830108" w:rsidRPr="00830108" w:rsidRDefault="00830108" w:rsidP="00830108">
            <w:pPr>
              <w:ind w:right="-108" w:firstLine="33"/>
              <w:rPr>
                <w:rFonts w:ascii="Times New Roman" w:hAnsi="Times New Roman" w:cs="Times New Roman"/>
                <w:sz w:val="20"/>
                <w:szCs w:val="20"/>
              </w:rPr>
            </w:pPr>
            <w:r>
              <w:rPr>
                <w:rFonts w:ascii="Times New Roman" w:hAnsi="Times New Roman" w:cs="Times New Roman"/>
                <w:sz w:val="20"/>
                <w:szCs w:val="20"/>
              </w:rPr>
              <w:t xml:space="preserve">2) </w:t>
            </w:r>
            <w:r w:rsidRPr="00830108">
              <w:rPr>
                <w:rFonts w:ascii="Times New Roman" w:hAnsi="Times New Roman" w:cs="Times New Roman"/>
                <w:sz w:val="20"/>
                <w:szCs w:val="20"/>
              </w:rPr>
              <w:t xml:space="preserve">г. Кострома, ул. </w:t>
            </w:r>
            <w:proofErr w:type="spellStart"/>
            <w:r w:rsidRPr="00830108">
              <w:rPr>
                <w:rFonts w:ascii="Times New Roman" w:hAnsi="Times New Roman" w:cs="Times New Roman"/>
                <w:sz w:val="20"/>
                <w:szCs w:val="20"/>
              </w:rPr>
              <w:t>Спасокукоцкого</w:t>
            </w:r>
            <w:proofErr w:type="spellEnd"/>
            <w:r w:rsidRPr="00830108">
              <w:rPr>
                <w:rFonts w:ascii="Times New Roman" w:hAnsi="Times New Roman" w:cs="Times New Roman"/>
                <w:sz w:val="20"/>
                <w:szCs w:val="20"/>
              </w:rPr>
              <w:t>, д. 52 (усиление фундаментов);</w:t>
            </w:r>
          </w:p>
        </w:tc>
      </w:tr>
      <w:tr w:rsidR="00830108" w:rsidRPr="00830108" w:rsidTr="009502B4">
        <w:tc>
          <w:tcPr>
            <w:tcW w:w="6091" w:type="dxa"/>
          </w:tcPr>
          <w:p w:rsidR="00830108" w:rsidRPr="00830108" w:rsidRDefault="00830108" w:rsidP="00830108">
            <w:pPr>
              <w:ind w:right="-108" w:firstLine="33"/>
              <w:rPr>
                <w:rFonts w:ascii="Times New Roman" w:hAnsi="Times New Roman" w:cs="Times New Roman"/>
                <w:sz w:val="20"/>
                <w:szCs w:val="20"/>
              </w:rPr>
            </w:pPr>
            <w:r>
              <w:rPr>
                <w:rFonts w:ascii="Times New Roman" w:hAnsi="Times New Roman" w:cs="Times New Roman"/>
                <w:sz w:val="20"/>
                <w:szCs w:val="20"/>
              </w:rPr>
              <w:t>3) г.</w:t>
            </w:r>
            <w:r w:rsidRPr="00830108">
              <w:rPr>
                <w:rFonts w:ascii="Times New Roman" w:hAnsi="Times New Roman" w:cs="Times New Roman"/>
                <w:sz w:val="20"/>
                <w:szCs w:val="20"/>
              </w:rPr>
              <w:t xml:space="preserve"> Нерехта, у</w:t>
            </w:r>
            <w:r w:rsidR="009502B4">
              <w:rPr>
                <w:rFonts w:ascii="Times New Roman" w:hAnsi="Times New Roman" w:cs="Times New Roman"/>
                <w:sz w:val="20"/>
                <w:szCs w:val="20"/>
              </w:rPr>
              <w:t>л. Чкалова, д. 7 (ремонт крыши),</w:t>
            </w:r>
          </w:p>
        </w:tc>
      </w:tr>
    </w:tbl>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а ЗАКАЗЧИК обязуется принять и оплатить их результат.</w:t>
      </w:r>
    </w:p>
    <w:p w:rsidR="00783BBC" w:rsidRPr="006D082F" w:rsidRDefault="00783BBC" w:rsidP="008A6A8F">
      <w:pPr>
        <w:spacing w:after="0" w:line="240" w:lineRule="auto"/>
        <w:ind w:firstLine="720"/>
        <w:jc w:val="both"/>
        <w:rPr>
          <w:rFonts w:ascii="Times New Roman" w:hAnsi="Times New Roman" w:cs="Times New Roman"/>
          <w:sz w:val="20"/>
          <w:szCs w:val="20"/>
        </w:rPr>
      </w:pPr>
      <w:r w:rsidRPr="006D082F">
        <w:rPr>
          <w:rFonts w:ascii="Times New Roman" w:hAnsi="Times New Roman" w:cs="Times New Roman"/>
          <w:sz w:val="20"/>
          <w:szCs w:val="20"/>
        </w:rPr>
        <w:t xml:space="preserve">1.2. ПОДРЯДЧИК обязуется выполнить работы, указанные в п.1.1. настоящего Договора, в соответствии с заданием на </w:t>
      </w:r>
      <w:proofErr w:type="gramStart"/>
      <w:r w:rsidRPr="006D082F">
        <w:rPr>
          <w:rFonts w:ascii="Times New Roman" w:hAnsi="Times New Roman" w:cs="Times New Roman"/>
          <w:sz w:val="20"/>
          <w:szCs w:val="20"/>
        </w:rPr>
        <w:t>проектирование  и</w:t>
      </w:r>
      <w:proofErr w:type="gramEnd"/>
      <w:r w:rsidRPr="006D082F">
        <w:rPr>
          <w:rFonts w:ascii="Times New Roman" w:hAnsi="Times New Roman" w:cs="Times New Roman"/>
          <w:sz w:val="20"/>
          <w:szCs w:val="20"/>
        </w:rPr>
        <w:t xml:space="preserve"> настоящим договором.</w:t>
      </w:r>
    </w:p>
    <w:p w:rsidR="00FE03F8" w:rsidRPr="006D082F" w:rsidRDefault="00EC3B2E" w:rsidP="008A6A8F">
      <w:pPr>
        <w:spacing w:after="0" w:line="240" w:lineRule="auto"/>
        <w:outlineLvl w:val="2"/>
        <w:rPr>
          <w:rFonts w:ascii="Times New Roman" w:hAnsi="Times New Roman" w:cs="Times New Roman"/>
          <w:sz w:val="20"/>
          <w:szCs w:val="20"/>
        </w:rPr>
      </w:pPr>
      <w:r>
        <w:rPr>
          <w:rFonts w:ascii="Times New Roman" w:hAnsi="Times New Roman" w:cs="Times New Roman"/>
          <w:bCs/>
          <w:sz w:val="20"/>
          <w:szCs w:val="20"/>
        </w:rPr>
        <w:t>Проектно-</w:t>
      </w:r>
      <w:proofErr w:type="gramStart"/>
      <w:r>
        <w:rPr>
          <w:rFonts w:ascii="Times New Roman" w:hAnsi="Times New Roman" w:cs="Times New Roman"/>
          <w:bCs/>
          <w:sz w:val="20"/>
          <w:szCs w:val="20"/>
        </w:rPr>
        <w:t>сметная</w:t>
      </w:r>
      <w:r w:rsidR="00FE03F8" w:rsidRPr="006D082F">
        <w:rPr>
          <w:rFonts w:ascii="Times New Roman" w:hAnsi="Times New Roman" w:cs="Times New Roman"/>
          <w:bCs/>
          <w:sz w:val="20"/>
          <w:szCs w:val="20"/>
        </w:rPr>
        <w:t xml:space="preserve">  документация</w:t>
      </w:r>
      <w:proofErr w:type="gramEnd"/>
      <w:r w:rsidR="00FE03F8" w:rsidRPr="006D082F">
        <w:rPr>
          <w:rFonts w:ascii="Times New Roman" w:hAnsi="Times New Roman" w:cs="Times New Roman"/>
          <w:bCs/>
          <w:sz w:val="20"/>
          <w:szCs w:val="20"/>
        </w:rPr>
        <w:t xml:space="preserve">,  являющаяся  предметом  настоящего  договора, </w:t>
      </w:r>
      <w:r w:rsidR="00153968" w:rsidRPr="006D082F">
        <w:rPr>
          <w:rFonts w:ascii="Times New Roman" w:hAnsi="Times New Roman" w:cs="Times New Roman"/>
          <w:bCs/>
          <w:sz w:val="20"/>
          <w:szCs w:val="20"/>
        </w:rPr>
        <w:t xml:space="preserve"> </w:t>
      </w:r>
      <w:r w:rsidR="00FE03F8" w:rsidRPr="006D082F">
        <w:rPr>
          <w:rFonts w:ascii="Times New Roman" w:hAnsi="Times New Roman" w:cs="Times New Roman"/>
          <w:bCs/>
          <w:sz w:val="20"/>
          <w:szCs w:val="20"/>
        </w:rPr>
        <w:t xml:space="preserve">должна  соответствовать  </w:t>
      </w:r>
      <w:r w:rsidR="00DD1413" w:rsidRPr="006D082F">
        <w:rPr>
          <w:rFonts w:ascii="Times New Roman" w:hAnsi="Times New Roman" w:cs="Times New Roman"/>
          <w:bCs/>
          <w:sz w:val="20"/>
          <w:szCs w:val="20"/>
        </w:rPr>
        <w:t xml:space="preserve">требованиям </w:t>
      </w:r>
      <w:r w:rsidR="00FE03F8" w:rsidRPr="006D082F">
        <w:rPr>
          <w:rFonts w:ascii="Times New Roman" w:hAnsi="Times New Roman" w:cs="Times New Roman"/>
          <w:bCs/>
          <w:sz w:val="20"/>
          <w:szCs w:val="20"/>
        </w:rPr>
        <w:t>ТУ,  СНиП  и  других  действующих  нормативных  актов Российской Федерации, стандартам СРО.</w:t>
      </w:r>
      <w:r w:rsidR="008A6A8F" w:rsidRPr="006D082F">
        <w:rPr>
          <w:rFonts w:ascii="Times New Roman" w:hAnsi="Times New Roman" w:cs="Times New Roman"/>
          <w:sz w:val="20"/>
          <w:szCs w:val="20"/>
        </w:rPr>
        <w:t xml:space="preserve"> </w:t>
      </w:r>
    </w:p>
    <w:p w:rsidR="00783BBC" w:rsidRPr="006D082F" w:rsidRDefault="00783BBC" w:rsidP="00783BBC">
      <w:pPr>
        <w:spacing w:after="0" w:line="240" w:lineRule="auto"/>
        <w:ind w:left="1416" w:firstLine="720"/>
        <w:jc w:val="both"/>
        <w:rPr>
          <w:rFonts w:ascii="Times New Roman" w:eastAsia="SimSun" w:hAnsi="Times New Roman" w:cs="Times New Roman"/>
          <w:b/>
          <w:sz w:val="20"/>
          <w:szCs w:val="20"/>
          <w:lang w:eastAsia="zh-CN"/>
        </w:rPr>
      </w:pP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2. СТОИМОСТЬ РАБОТ И ПОРЯДОК РАСЧЕТОВ</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2.1. Стоимость подлежащих выполнению работ составляет</w:t>
      </w:r>
      <w:r w:rsidRPr="006D082F">
        <w:rPr>
          <w:rFonts w:ascii="Times New Roman" w:hAnsi="Times New Roman" w:cs="Times New Roman"/>
          <w:sz w:val="20"/>
          <w:szCs w:val="20"/>
          <w:u w:val="single"/>
        </w:rPr>
        <w:t xml:space="preserve">                  </w:t>
      </w:r>
      <w:proofErr w:type="gramStart"/>
      <w:r w:rsidRPr="006D082F">
        <w:rPr>
          <w:rFonts w:ascii="Times New Roman" w:hAnsi="Times New Roman" w:cs="Times New Roman"/>
          <w:sz w:val="20"/>
          <w:szCs w:val="20"/>
          <w:u w:val="single"/>
        </w:rPr>
        <w:t xml:space="preserve">   (</w:t>
      </w:r>
      <w:proofErr w:type="gramEnd"/>
      <w:r w:rsidRPr="006D082F">
        <w:rPr>
          <w:rFonts w:ascii="Times New Roman" w:hAnsi="Times New Roman" w:cs="Times New Roman"/>
          <w:sz w:val="20"/>
          <w:szCs w:val="20"/>
          <w:u w:val="single"/>
        </w:rPr>
        <w:t xml:space="preserve">                                          </w:t>
      </w:r>
      <w:r w:rsidRPr="006D082F">
        <w:rPr>
          <w:rFonts w:ascii="Times New Roman" w:hAnsi="Times New Roman" w:cs="Times New Roman"/>
          <w:sz w:val="20"/>
          <w:szCs w:val="20"/>
        </w:rPr>
        <w:t xml:space="preserve">) рублей (в </w:t>
      </w:r>
      <w:proofErr w:type="spellStart"/>
      <w:r w:rsidRPr="006D082F">
        <w:rPr>
          <w:rFonts w:ascii="Times New Roman" w:hAnsi="Times New Roman" w:cs="Times New Roman"/>
          <w:sz w:val="20"/>
          <w:szCs w:val="20"/>
        </w:rPr>
        <w:t>т.ч</w:t>
      </w:r>
      <w:proofErr w:type="spellEnd"/>
      <w:r w:rsidRPr="006D082F">
        <w:rPr>
          <w:rFonts w:ascii="Times New Roman" w:hAnsi="Times New Roman" w:cs="Times New Roman"/>
          <w:sz w:val="20"/>
          <w:szCs w:val="20"/>
        </w:rPr>
        <w:t>. НДС).</w:t>
      </w:r>
    </w:p>
    <w:p w:rsidR="00783BBC" w:rsidRDefault="00783BBC" w:rsidP="005D348F">
      <w:pPr>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2.2. 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E4031" w:rsidRPr="003D1CCC" w:rsidRDefault="00EE4031" w:rsidP="00EE4031">
      <w:pPr>
        <w:spacing w:after="0" w:line="240" w:lineRule="auto"/>
        <w:jc w:val="both"/>
        <w:rPr>
          <w:rFonts w:ascii="Times New Roman" w:hAnsi="Times New Roman" w:cs="Times New Roman"/>
          <w:sz w:val="20"/>
          <w:szCs w:val="20"/>
        </w:rPr>
      </w:pPr>
      <w:r w:rsidRPr="003D1CCC">
        <w:rPr>
          <w:rFonts w:ascii="Times New Roman" w:hAnsi="Times New Roman" w:cs="Times New Roman"/>
          <w:sz w:val="20"/>
          <w:szCs w:val="20"/>
        </w:rPr>
        <w:t>2.</w:t>
      </w:r>
      <w:r>
        <w:rPr>
          <w:rFonts w:ascii="Times New Roman" w:hAnsi="Times New Roman" w:cs="Times New Roman"/>
          <w:sz w:val="20"/>
          <w:szCs w:val="20"/>
        </w:rPr>
        <w:t>3</w:t>
      </w:r>
      <w:r w:rsidRPr="003D1CCC">
        <w:rPr>
          <w:rFonts w:ascii="Times New Roman" w:hAnsi="Times New Roman" w:cs="Times New Roman"/>
          <w:sz w:val="20"/>
          <w:szCs w:val="20"/>
        </w:rPr>
        <w:t>. В стоимость работ по настоящему договору</w:t>
      </w:r>
      <w:r>
        <w:rPr>
          <w:rFonts w:ascii="Times New Roman" w:hAnsi="Times New Roman" w:cs="Times New Roman"/>
          <w:sz w:val="20"/>
          <w:szCs w:val="20"/>
        </w:rPr>
        <w:t xml:space="preserve">, указанную </w:t>
      </w:r>
      <w:proofErr w:type="gramStart"/>
      <w:r>
        <w:rPr>
          <w:rFonts w:ascii="Times New Roman" w:hAnsi="Times New Roman" w:cs="Times New Roman"/>
          <w:sz w:val="20"/>
          <w:szCs w:val="20"/>
        </w:rPr>
        <w:t>в  п.</w:t>
      </w:r>
      <w:proofErr w:type="gramEnd"/>
      <w:r>
        <w:rPr>
          <w:rFonts w:ascii="Times New Roman" w:hAnsi="Times New Roman" w:cs="Times New Roman"/>
          <w:sz w:val="20"/>
          <w:szCs w:val="20"/>
        </w:rPr>
        <w:t xml:space="preserve"> 2.1 настоящего договора,</w:t>
      </w:r>
      <w:r w:rsidRPr="003D1CCC">
        <w:rPr>
          <w:rFonts w:ascii="Times New Roman" w:hAnsi="Times New Roman" w:cs="Times New Roman"/>
          <w:sz w:val="20"/>
          <w:szCs w:val="20"/>
        </w:rPr>
        <w:t xml:space="preserve"> не входят и подлежат дополнительной оплате на основании выставленных счетов:</w:t>
      </w:r>
    </w:p>
    <w:p w:rsidR="00EE4031" w:rsidRPr="003D1CCC" w:rsidRDefault="00EE4031" w:rsidP="00EE4031">
      <w:pPr>
        <w:spacing w:after="0" w:line="240" w:lineRule="auto"/>
        <w:jc w:val="both"/>
        <w:rPr>
          <w:rFonts w:ascii="Times New Roman" w:hAnsi="Times New Roman" w:cs="Times New Roman"/>
          <w:sz w:val="20"/>
          <w:szCs w:val="20"/>
        </w:rPr>
      </w:pPr>
      <w:r w:rsidRPr="003D1CCC">
        <w:rPr>
          <w:rFonts w:ascii="Times New Roman" w:hAnsi="Times New Roman" w:cs="Times New Roman"/>
          <w:sz w:val="20"/>
          <w:szCs w:val="20"/>
        </w:rPr>
        <w:t>- расходы за дополнительное (сверх оговоренного) количество проектной документации;</w:t>
      </w:r>
    </w:p>
    <w:p w:rsidR="00EE4031" w:rsidRPr="003D1CCC" w:rsidRDefault="00EE4031" w:rsidP="00EE4031">
      <w:pPr>
        <w:spacing w:after="0" w:line="240" w:lineRule="auto"/>
        <w:jc w:val="both"/>
        <w:rPr>
          <w:rFonts w:ascii="Times New Roman" w:hAnsi="Times New Roman" w:cs="Times New Roman"/>
          <w:i/>
          <w:sz w:val="20"/>
          <w:szCs w:val="20"/>
        </w:rPr>
      </w:pPr>
      <w:r w:rsidRPr="003D1CCC">
        <w:rPr>
          <w:rFonts w:ascii="Times New Roman" w:hAnsi="Times New Roman" w:cs="Times New Roman"/>
          <w:sz w:val="20"/>
          <w:szCs w:val="20"/>
        </w:rPr>
        <w:t>- оплата услуг согласующих и экспертных органов по согласованию с ними проектной документации.</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w:t>
      </w:r>
      <w:r w:rsidR="00EE4031">
        <w:rPr>
          <w:rFonts w:ascii="Times New Roman" w:hAnsi="Times New Roman" w:cs="Times New Roman"/>
          <w:sz w:val="20"/>
          <w:szCs w:val="20"/>
        </w:rPr>
        <w:t>4</w:t>
      </w:r>
      <w:r w:rsidRPr="006D082F">
        <w:rPr>
          <w:rFonts w:ascii="Times New Roman" w:hAnsi="Times New Roman" w:cs="Times New Roman"/>
          <w:sz w:val="20"/>
          <w:szCs w:val="20"/>
        </w:rPr>
        <w:t>. ЗАКАЗЧИК</w:t>
      </w:r>
      <w:r w:rsidR="00A8377B" w:rsidRPr="006D082F">
        <w:rPr>
          <w:rFonts w:ascii="Times New Roman" w:hAnsi="Times New Roman" w:cs="Times New Roman"/>
          <w:sz w:val="20"/>
          <w:szCs w:val="20"/>
        </w:rPr>
        <w:t xml:space="preserve"> вправе</w:t>
      </w:r>
      <w:r w:rsidRPr="006D082F">
        <w:rPr>
          <w:rFonts w:ascii="Times New Roman" w:hAnsi="Times New Roman" w:cs="Times New Roman"/>
          <w:sz w:val="20"/>
          <w:szCs w:val="20"/>
        </w:rPr>
        <w:t xml:space="preserve"> перечи</w:t>
      </w:r>
      <w:r w:rsidR="00A8377B" w:rsidRPr="006D082F">
        <w:rPr>
          <w:rFonts w:ascii="Times New Roman" w:hAnsi="Times New Roman" w:cs="Times New Roman"/>
          <w:sz w:val="20"/>
          <w:szCs w:val="20"/>
        </w:rPr>
        <w:t>ть</w:t>
      </w:r>
      <w:r w:rsidRPr="006D082F">
        <w:rPr>
          <w:rFonts w:ascii="Times New Roman" w:hAnsi="Times New Roman" w:cs="Times New Roman"/>
          <w:sz w:val="20"/>
          <w:szCs w:val="20"/>
        </w:rPr>
        <w:t xml:space="preserve"> ПОДРЯДЧИКУ аванс в размере не более 30% от общей стоимости работ, указанной в п.2.1 настоящего Договора.</w:t>
      </w:r>
    </w:p>
    <w:p w:rsidR="00783BBC" w:rsidRPr="00A60501"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w:t>
      </w:r>
      <w:r w:rsidR="00EE4031">
        <w:rPr>
          <w:rFonts w:ascii="Times New Roman" w:hAnsi="Times New Roman" w:cs="Times New Roman"/>
          <w:sz w:val="20"/>
          <w:szCs w:val="20"/>
        </w:rPr>
        <w:t>5</w:t>
      </w:r>
      <w:r w:rsidRPr="006D082F">
        <w:rPr>
          <w:rFonts w:ascii="Times New Roman" w:hAnsi="Times New Roman" w:cs="Times New Roman"/>
          <w:sz w:val="20"/>
          <w:szCs w:val="20"/>
        </w:rPr>
        <w:t xml:space="preserve">. Окончательный расчет за выполненные работы по настоящему Договору ЗАКАЗЧИК производит в срок не позднее </w:t>
      </w:r>
      <w:r w:rsidR="00153968" w:rsidRPr="00A60501">
        <w:rPr>
          <w:rFonts w:ascii="Times New Roman" w:hAnsi="Times New Roman" w:cs="Times New Roman"/>
          <w:sz w:val="20"/>
          <w:szCs w:val="20"/>
        </w:rPr>
        <w:t>9</w:t>
      </w:r>
      <w:r w:rsidRPr="00A60501">
        <w:rPr>
          <w:rFonts w:ascii="Times New Roman" w:hAnsi="Times New Roman" w:cs="Times New Roman"/>
          <w:sz w:val="20"/>
          <w:szCs w:val="20"/>
        </w:rPr>
        <w:t>0 календарных дней со дня подписания сторонами акта приема-сдачи выполненных работ.</w:t>
      </w:r>
    </w:p>
    <w:p w:rsidR="00A136CC" w:rsidRDefault="00A136CC" w:rsidP="00A136CC">
      <w:pPr>
        <w:spacing w:after="0" w:line="240" w:lineRule="auto"/>
        <w:jc w:val="both"/>
        <w:rPr>
          <w:rFonts w:ascii="Times New Roman" w:hAnsi="Times New Roman" w:cs="Times New Roman"/>
          <w:sz w:val="20"/>
          <w:szCs w:val="20"/>
        </w:rPr>
      </w:pPr>
    </w:p>
    <w:p w:rsidR="00A136CC" w:rsidRPr="006D082F" w:rsidRDefault="00A136CC" w:rsidP="005D348F">
      <w:pPr>
        <w:spacing w:after="0" w:line="240" w:lineRule="auto"/>
        <w:jc w:val="both"/>
        <w:rPr>
          <w:rFonts w:ascii="Times New Roman" w:hAnsi="Times New Roman" w:cs="Times New Roman"/>
          <w:sz w:val="20"/>
          <w:szCs w:val="20"/>
        </w:rPr>
      </w:pPr>
    </w:p>
    <w:p w:rsidR="00783BBC" w:rsidRPr="006D082F" w:rsidRDefault="00783BBC" w:rsidP="00783BBC">
      <w:pPr>
        <w:numPr>
          <w:ilvl w:val="0"/>
          <w:numId w:val="11"/>
        </w:numPr>
        <w:spacing w:after="0" w:line="240" w:lineRule="auto"/>
        <w:ind w:firstLine="720"/>
        <w:jc w:val="center"/>
        <w:rPr>
          <w:rFonts w:ascii="Times New Roman" w:eastAsia="SimSun" w:hAnsi="Times New Roman" w:cs="Times New Roman"/>
          <w:b/>
          <w:sz w:val="20"/>
          <w:szCs w:val="20"/>
          <w:lang w:eastAsia="zh-CN"/>
        </w:rPr>
      </w:pPr>
      <w:r w:rsidRPr="006D082F">
        <w:rPr>
          <w:rFonts w:ascii="Times New Roman" w:hAnsi="Times New Roman" w:cs="Times New Roman"/>
          <w:b/>
          <w:sz w:val="20"/>
          <w:szCs w:val="20"/>
        </w:rPr>
        <w:t>СРОКИ ВЫПОЛНЕНИЯ РАБОТ</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3.1. Календарные сроки выполнения работ Сторонами:</w:t>
      </w:r>
    </w:p>
    <w:p w:rsidR="00783BBC" w:rsidRPr="006D082F" w:rsidRDefault="00783BBC" w:rsidP="005D348F">
      <w:pPr>
        <w:pStyle w:val="ad"/>
        <w:tabs>
          <w:tab w:val="num" w:pos="900"/>
        </w:tabs>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Начало работ: </w:t>
      </w:r>
      <w:r w:rsidR="00722BF5" w:rsidRPr="006D082F">
        <w:rPr>
          <w:rFonts w:ascii="Times New Roman" w:hAnsi="Times New Roman" w:cs="Times New Roman"/>
          <w:sz w:val="20"/>
          <w:szCs w:val="20"/>
        </w:rPr>
        <w:t>не позднее 2 календарных дней с момента заключения настоящего договора.</w:t>
      </w:r>
    </w:p>
    <w:p w:rsidR="00783BBC" w:rsidRPr="006D082F" w:rsidRDefault="00783BBC" w:rsidP="005D348F">
      <w:pPr>
        <w:tabs>
          <w:tab w:val="num" w:pos="900"/>
        </w:tabs>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Окончание работ: «___» __________2014 г.</w:t>
      </w:r>
    </w:p>
    <w:p w:rsidR="00783BBC" w:rsidRPr="006D082F" w:rsidRDefault="00783BBC" w:rsidP="005D348F">
      <w:pPr>
        <w:tabs>
          <w:tab w:val="num" w:pos="900"/>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3.2.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w:t>
      </w:r>
    </w:p>
    <w:p w:rsidR="00502D64" w:rsidRPr="00502D64" w:rsidRDefault="00502D64" w:rsidP="00502D64">
      <w:pPr>
        <w:pStyle w:val="ad"/>
        <w:spacing w:after="0" w:line="240" w:lineRule="auto"/>
        <w:rPr>
          <w:rFonts w:ascii="Times New Roman" w:hAnsi="Times New Roman" w:cs="Times New Roman"/>
          <w:bCs/>
          <w:sz w:val="20"/>
          <w:szCs w:val="20"/>
        </w:rPr>
      </w:pPr>
      <w:r w:rsidRPr="00502D64">
        <w:rPr>
          <w:rFonts w:ascii="Times New Roman" w:hAnsi="Times New Roman" w:cs="Times New Roman"/>
          <w:bCs/>
          <w:sz w:val="20"/>
          <w:szCs w:val="20"/>
        </w:rPr>
        <w:t xml:space="preserve">3.3. </w:t>
      </w:r>
      <w:proofErr w:type="gramStart"/>
      <w:r w:rsidRPr="00502D64">
        <w:rPr>
          <w:rFonts w:ascii="Times New Roman" w:hAnsi="Times New Roman" w:cs="Times New Roman"/>
          <w:bCs/>
          <w:sz w:val="20"/>
          <w:szCs w:val="20"/>
        </w:rPr>
        <w:t>Исполнитель  вправе</w:t>
      </w:r>
      <w:proofErr w:type="gramEnd"/>
      <w:r w:rsidRPr="00502D64">
        <w:rPr>
          <w:rFonts w:ascii="Times New Roman" w:hAnsi="Times New Roman" w:cs="Times New Roman"/>
          <w:bCs/>
          <w:sz w:val="20"/>
          <w:szCs w:val="20"/>
        </w:rPr>
        <w:t xml:space="preserve">  досрочно  выполнить  </w:t>
      </w:r>
      <w:r>
        <w:rPr>
          <w:rFonts w:ascii="Times New Roman" w:hAnsi="Times New Roman" w:cs="Times New Roman"/>
          <w:bCs/>
          <w:sz w:val="20"/>
          <w:szCs w:val="20"/>
        </w:rPr>
        <w:t>р</w:t>
      </w:r>
      <w:r w:rsidRPr="00502D64">
        <w:rPr>
          <w:rFonts w:ascii="Times New Roman" w:hAnsi="Times New Roman" w:cs="Times New Roman"/>
          <w:bCs/>
          <w:sz w:val="20"/>
          <w:szCs w:val="20"/>
        </w:rPr>
        <w:t xml:space="preserve">аботы,  а  Заказчик  обязан  принять  </w:t>
      </w:r>
      <w:r>
        <w:rPr>
          <w:rFonts w:ascii="Times New Roman" w:hAnsi="Times New Roman" w:cs="Times New Roman"/>
          <w:bCs/>
          <w:sz w:val="20"/>
          <w:szCs w:val="20"/>
        </w:rPr>
        <w:t>досрочно выполненные работы  и произвести оплату в порядке, определенном п. 2.5 настоящего договора</w:t>
      </w:r>
      <w:r w:rsidRPr="00502D64">
        <w:rPr>
          <w:rFonts w:ascii="Times New Roman" w:hAnsi="Times New Roman" w:cs="Times New Roman"/>
          <w:bCs/>
          <w:sz w:val="20"/>
          <w:szCs w:val="20"/>
        </w:rPr>
        <w:t>.</w:t>
      </w:r>
    </w:p>
    <w:p w:rsidR="00783BBC" w:rsidRPr="006D082F" w:rsidRDefault="00783BBC" w:rsidP="00783BBC">
      <w:pPr>
        <w:pStyle w:val="ad"/>
        <w:spacing w:after="0" w:line="240" w:lineRule="auto"/>
        <w:ind w:firstLine="720"/>
        <w:jc w:val="center"/>
        <w:rPr>
          <w:rFonts w:ascii="Times New Roman" w:hAnsi="Times New Roman" w:cs="Times New Roman"/>
          <w:b/>
          <w:bCs/>
          <w:sz w:val="20"/>
          <w:szCs w:val="20"/>
        </w:rPr>
      </w:pPr>
    </w:p>
    <w:p w:rsidR="00783BBC" w:rsidRPr="006D082F" w:rsidRDefault="00783BBC" w:rsidP="00783BBC">
      <w:pPr>
        <w:pStyle w:val="ad"/>
        <w:spacing w:after="0" w:line="240" w:lineRule="auto"/>
        <w:ind w:firstLine="720"/>
        <w:jc w:val="center"/>
        <w:rPr>
          <w:rFonts w:ascii="Times New Roman" w:hAnsi="Times New Roman" w:cs="Times New Roman"/>
          <w:b/>
          <w:bCs/>
          <w:sz w:val="20"/>
          <w:szCs w:val="20"/>
        </w:rPr>
      </w:pPr>
      <w:r w:rsidRPr="006D082F">
        <w:rPr>
          <w:rFonts w:ascii="Times New Roman" w:hAnsi="Times New Roman" w:cs="Times New Roman"/>
          <w:b/>
          <w:bCs/>
          <w:sz w:val="20"/>
          <w:szCs w:val="20"/>
        </w:rPr>
        <w:t>4. ОБЯЗАТЕЛЬСТВА СТОРОН</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 ЗАКАЗЧИК обязуется:</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4.1.1. Оплатить выполненные ПОДРЯДЧИКОМ работы в полном объеме в соответствии с п.п.2.1-2.4 настоящего Договора, при условии </w:t>
      </w:r>
      <w:proofErr w:type="gramStart"/>
      <w:r w:rsidRPr="006D082F">
        <w:rPr>
          <w:rFonts w:ascii="Times New Roman" w:hAnsi="Times New Roman" w:cs="Times New Roman"/>
        </w:rPr>
        <w:t>исполнения ПОДРЯДЧИКОМ</w:t>
      </w:r>
      <w:proofErr w:type="gramEnd"/>
      <w:r w:rsidRPr="006D082F">
        <w:rPr>
          <w:rFonts w:ascii="Times New Roman" w:hAnsi="Times New Roman" w:cs="Times New Roman"/>
        </w:rPr>
        <w:t xml:space="preserve"> взятых на себя обязательств.</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4.1.2. </w:t>
      </w:r>
      <w:proofErr w:type="gramStart"/>
      <w:r w:rsidRPr="006D082F">
        <w:rPr>
          <w:rFonts w:ascii="Times New Roman" w:hAnsi="Times New Roman" w:cs="Times New Roman"/>
        </w:rPr>
        <w:t>Своевременно  производить</w:t>
      </w:r>
      <w:proofErr w:type="gramEnd"/>
      <w:r w:rsidRPr="006D082F">
        <w:rPr>
          <w:rFonts w:ascii="Times New Roman" w:hAnsi="Times New Roman" w:cs="Times New Roman"/>
        </w:rPr>
        <w:t xml:space="preserve"> приемку и оплату выполненных в соответствии с настоящим Договором работ.</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4.1.4. Оказывать содействие ПОДРЯДЧИКУ в выполнении настоящего Договора.</w:t>
      </w:r>
    </w:p>
    <w:p w:rsidR="00722BF5"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4.1.5. Передать ПОДРЯДЧИКУ необходимые исходные данные для выполнения </w:t>
      </w:r>
      <w:r w:rsidR="00D620BA" w:rsidRPr="006D082F">
        <w:rPr>
          <w:rFonts w:ascii="Times New Roman" w:hAnsi="Times New Roman" w:cs="Times New Roman"/>
        </w:rPr>
        <w:t>проектн</w:t>
      </w:r>
      <w:r w:rsidRPr="006D082F">
        <w:rPr>
          <w:rFonts w:ascii="Times New Roman" w:hAnsi="Times New Roman" w:cs="Times New Roman"/>
        </w:rPr>
        <w:t>ых работ</w:t>
      </w:r>
      <w:r w:rsidR="00722BF5" w:rsidRPr="006D082F">
        <w:rPr>
          <w:rFonts w:ascii="Times New Roman" w:hAnsi="Times New Roman" w:cs="Times New Roman"/>
        </w:rPr>
        <w:t>, имеющиеся в распоряжении ЗАКАЗЧИКА на момент заключения договора.</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4.1.6. </w:t>
      </w:r>
      <w:r w:rsidR="00DD13A7" w:rsidRPr="006D082F">
        <w:rPr>
          <w:rFonts w:ascii="Times New Roman" w:hAnsi="Times New Roman" w:cs="Times New Roman"/>
        </w:rPr>
        <w:t>П</w:t>
      </w:r>
      <w:r w:rsidRPr="006D082F">
        <w:rPr>
          <w:rFonts w:ascii="Times New Roman" w:hAnsi="Times New Roman" w:cs="Times New Roman"/>
        </w:rPr>
        <w:t>одготовить</w:t>
      </w:r>
      <w:r w:rsidR="00722BF5" w:rsidRPr="006D082F">
        <w:rPr>
          <w:rFonts w:ascii="Times New Roman" w:hAnsi="Times New Roman" w:cs="Times New Roman"/>
        </w:rPr>
        <w:t xml:space="preserve"> и передать </w:t>
      </w:r>
      <w:proofErr w:type="gramStart"/>
      <w:r w:rsidR="00722BF5" w:rsidRPr="006D082F">
        <w:rPr>
          <w:rFonts w:ascii="Times New Roman" w:hAnsi="Times New Roman" w:cs="Times New Roman"/>
        </w:rPr>
        <w:t>ПОДРЯДЧИКУ</w:t>
      </w:r>
      <w:r w:rsidRPr="006D082F">
        <w:rPr>
          <w:rFonts w:ascii="Times New Roman" w:hAnsi="Times New Roman" w:cs="Times New Roman"/>
        </w:rPr>
        <w:t xml:space="preserve">  Задание</w:t>
      </w:r>
      <w:proofErr w:type="gramEnd"/>
      <w:r w:rsidRPr="006D082F">
        <w:rPr>
          <w:rFonts w:ascii="Times New Roman" w:hAnsi="Times New Roman" w:cs="Times New Roman"/>
        </w:rPr>
        <w:t xml:space="preserve"> на проектирование.</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4.2. ЗАКАЗЧИК </w:t>
      </w:r>
      <w:proofErr w:type="gramStart"/>
      <w:r w:rsidRPr="006D082F">
        <w:rPr>
          <w:rFonts w:ascii="Times New Roman" w:hAnsi="Times New Roman" w:cs="Times New Roman"/>
        </w:rPr>
        <w:t>имеет  право</w:t>
      </w:r>
      <w:proofErr w:type="gramEnd"/>
      <w:r w:rsidRPr="006D082F">
        <w:rPr>
          <w:rFonts w:ascii="Times New Roman" w:hAnsi="Times New Roman" w:cs="Times New Roman"/>
        </w:rPr>
        <w:t>:</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4.2.1.  </w:t>
      </w:r>
      <w:proofErr w:type="gramStart"/>
      <w:r w:rsidRPr="006D082F">
        <w:rPr>
          <w:rFonts w:ascii="Times New Roman" w:hAnsi="Times New Roman" w:cs="Times New Roman"/>
        </w:rPr>
        <w:t>Осуществлять  текущий</w:t>
      </w:r>
      <w:proofErr w:type="gramEnd"/>
      <w:r w:rsidRPr="006D082F">
        <w:rPr>
          <w:rFonts w:ascii="Times New Roman" w:hAnsi="Times New Roman" w:cs="Times New Roman"/>
        </w:rPr>
        <w:t xml:space="preserve">  контроль за деятельностью ПОДРЯДЧИКА по исполнению настоящего Договора;</w:t>
      </w:r>
    </w:p>
    <w:p w:rsidR="00783BBC" w:rsidRPr="006D082F" w:rsidRDefault="00783BBC" w:rsidP="005D348F">
      <w:pPr>
        <w:spacing w:after="0" w:line="240" w:lineRule="auto"/>
        <w:jc w:val="both"/>
        <w:rPr>
          <w:rFonts w:ascii="Times New Roman" w:hAnsi="Times New Roman" w:cs="Times New Roman"/>
          <w:spacing w:val="-5"/>
          <w:lang w:eastAsia="ar-SA"/>
        </w:rPr>
      </w:pPr>
      <w:r w:rsidRPr="006D082F">
        <w:rPr>
          <w:rFonts w:ascii="Times New Roman" w:hAnsi="Times New Roman" w:cs="Times New Roman"/>
          <w:spacing w:val="-5"/>
          <w:lang w:eastAsia="ar-SA"/>
        </w:rPr>
        <w:t xml:space="preserve">4.2.2. Отказать Подрядчику в приемке </w:t>
      </w:r>
      <w:r w:rsidR="00EC3B2E">
        <w:rPr>
          <w:rFonts w:ascii="Times New Roman" w:hAnsi="Times New Roman" w:cs="Times New Roman"/>
          <w:spacing w:val="-5"/>
          <w:lang w:eastAsia="ar-SA"/>
        </w:rPr>
        <w:t>проектно-сметной</w:t>
      </w:r>
      <w:r w:rsidRPr="006D082F">
        <w:rPr>
          <w:rFonts w:ascii="Times New Roman" w:hAnsi="Times New Roman" w:cs="Times New Roman"/>
          <w:spacing w:val="-5"/>
          <w:lang w:eastAsia="ar-SA"/>
        </w:rPr>
        <w:t xml:space="preserve"> документации, в случае несоответствия документации </w:t>
      </w:r>
      <w:r w:rsidR="00722BF5" w:rsidRPr="006D082F">
        <w:rPr>
          <w:rFonts w:ascii="Times New Roman" w:hAnsi="Times New Roman" w:cs="Times New Roman"/>
          <w:spacing w:val="-5"/>
          <w:lang w:eastAsia="ar-SA"/>
        </w:rPr>
        <w:t>З</w:t>
      </w:r>
      <w:r w:rsidRPr="006D082F">
        <w:rPr>
          <w:rFonts w:ascii="Times New Roman" w:hAnsi="Times New Roman" w:cs="Times New Roman"/>
          <w:spacing w:val="-5"/>
          <w:lang w:eastAsia="ar-SA"/>
        </w:rPr>
        <w:t>аданию</w:t>
      </w:r>
      <w:r w:rsidR="00722BF5" w:rsidRPr="006D082F">
        <w:rPr>
          <w:rFonts w:ascii="Times New Roman" w:hAnsi="Times New Roman" w:cs="Times New Roman"/>
          <w:spacing w:val="-5"/>
          <w:lang w:eastAsia="ar-SA"/>
        </w:rPr>
        <w:t xml:space="preserve"> на проектирование</w:t>
      </w:r>
      <w:r w:rsidRPr="006D082F">
        <w:rPr>
          <w:rFonts w:ascii="Times New Roman" w:hAnsi="Times New Roman" w:cs="Times New Roman"/>
          <w:spacing w:val="-5"/>
          <w:lang w:eastAsia="ar-SA"/>
        </w:rPr>
        <w:t>, требованиям</w:t>
      </w:r>
      <w:r w:rsidRPr="006D082F">
        <w:rPr>
          <w:rFonts w:ascii="Times New Roman" w:hAnsi="Times New Roman" w:cs="Times New Roman"/>
        </w:rPr>
        <w:t xml:space="preserve"> </w:t>
      </w:r>
      <w:proofErr w:type="gramStart"/>
      <w:r w:rsidR="00B80AD4" w:rsidRPr="006D082F">
        <w:rPr>
          <w:rFonts w:ascii="Times New Roman" w:hAnsi="Times New Roman" w:cs="Times New Roman"/>
          <w:bCs/>
          <w:sz w:val="20"/>
          <w:szCs w:val="20"/>
        </w:rPr>
        <w:t>ТУ,  СНиП</w:t>
      </w:r>
      <w:proofErr w:type="gramEnd"/>
      <w:r w:rsidR="00B80AD4" w:rsidRPr="006D082F">
        <w:rPr>
          <w:rFonts w:ascii="Times New Roman" w:hAnsi="Times New Roman" w:cs="Times New Roman"/>
          <w:bCs/>
          <w:sz w:val="20"/>
          <w:szCs w:val="20"/>
        </w:rPr>
        <w:t xml:space="preserve">  и  других  действующих  нормативных  актов Российской Федерации, стандартам СРО</w:t>
      </w:r>
      <w:r w:rsidRPr="006D082F">
        <w:rPr>
          <w:rFonts w:ascii="Times New Roman" w:hAnsi="Times New Roman" w:cs="Times New Roman"/>
        </w:rPr>
        <w:t xml:space="preserve">, </w:t>
      </w:r>
      <w:r w:rsidRPr="006D082F">
        <w:rPr>
          <w:rFonts w:ascii="Times New Roman" w:hAnsi="Times New Roman" w:cs="Times New Roman"/>
          <w:spacing w:val="-5"/>
          <w:lang w:eastAsia="ar-SA"/>
        </w:rPr>
        <w:t>требованиям согласующих органов, а также требованиям и указаниям ЗАКАЗЧИКА, условий изложенным в настоящем Договоре.</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4.3. ПОДРЯДЧИК обязуется:</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lastRenderedPageBreak/>
        <w:t xml:space="preserve">4.3.1. Своевременно и </w:t>
      </w:r>
      <w:proofErr w:type="gramStart"/>
      <w:r w:rsidRPr="006D082F">
        <w:rPr>
          <w:rFonts w:ascii="Times New Roman" w:hAnsi="Times New Roman" w:cs="Times New Roman"/>
        </w:rPr>
        <w:t>должным  образом</w:t>
      </w:r>
      <w:proofErr w:type="gramEnd"/>
      <w:r w:rsidRPr="006D082F">
        <w:rPr>
          <w:rFonts w:ascii="Times New Roman" w:hAnsi="Times New Roman" w:cs="Times New Roman"/>
        </w:rPr>
        <w:t xml:space="preserve">  выполнять  принятые  на себя обязательства в соответствии с условиями настоящего Договора.</w:t>
      </w:r>
    </w:p>
    <w:p w:rsidR="00783BBC" w:rsidRPr="00A60501"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4.3.2. Представлять   ЗАКАЗЧИКУ   комплект </w:t>
      </w:r>
      <w:r w:rsidR="00EC3B2E">
        <w:rPr>
          <w:rFonts w:ascii="Times New Roman" w:hAnsi="Times New Roman" w:cs="Times New Roman"/>
        </w:rPr>
        <w:t>проектно-сметной</w:t>
      </w:r>
      <w:r w:rsidRPr="006D082F">
        <w:rPr>
          <w:rFonts w:ascii="Times New Roman" w:hAnsi="Times New Roman" w:cs="Times New Roman"/>
        </w:rPr>
        <w:t xml:space="preserve">   документации, </w:t>
      </w:r>
      <w:proofErr w:type="gramStart"/>
      <w:r w:rsidRPr="006D082F">
        <w:rPr>
          <w:rFonts w:ascii="Times New Roman" w:hAnsi="Times New Roman" w:cs="Times New Roman"/>
        </w:rPr>
        <w:t>в  сроки</w:t>
      </w:r>
      <w:proofErr w:type="gramEnd"/>
      <w:r w:rsidRPr="006D082F">
        <w:rPr>
          <w:rFonts w:ascii="Times New Roman" w:hAnsi="Times New Roman" w:cs="Times New Roman"/>
        </w:rPr>
        <w:t xml:space="preserve">,  предусмотренные  </w:t>
      </w:r>
      <w:r w:rsidRPr="00A60501">
        <w:rPr>
          <w:rFonts w:ascii="Times New Roman" w:hAnsi="Times New Roman" w:cs="Times New Roman"/>
        </w:rPr>
        <w:t>настоящим Договором.</w:t>
      </w:r>
    </w:p>
    <w:p w:rsidR="006D2413" w:rsidRPr="00A60501" w:rsidRDefault="006D2413" w:rsidP="006D2413">
      <w:pPr>
        <w:pStyle w:val="ad"/>
        <w:spacing w:after="0" w:line="240" w:lineRule="auto"/>
        <w:jc w:val="both"/>
        <w:rPr>
          <w:rFonts w:ascii="Times New Roman" w:hAnsi="Times New Roman" w:cs="Times New Roman"/>
        </w:rPr>
      </w:pPr>
      <w:r w:rsidRPr="00A60501">
        <w:rPr>
          <w:rFonts w:ascii="Times New Roman" w:hAnsi="Times New Roman" w:cs="Times New Roman"/>
          <w:sz w:val="20"/>
          <w:szCs w:val="20"/>
        </w:rPr>
        <w:t xml:space="preserve">4.3.3. Использовать в разрабатываемой </w:t>
      </w:r>
      <w:proofErr w:type="spellStart"/>
      <w:r w:rsidRPr="00A60501">
        <w:rPr>
          <w:rFonts w:ascii="Times New Roman" w:hAnsi="Times New Roman" w:cs="Times New Roman"/>
          <w:sz w:val="20"/>
          <w:szCs w:val="20"/>
        </w:rPr>
        <w:t>проектно</w:t>
      </w:r>
      <w:proofErr w:type="spellEnd"/>
      <w:r w:rsidRPr="00A60501">
        <w:rPr>
          <w:rFonts w:ascii="Times New Roman" w:hAnsi="Times New Roman" w:cs="Times New Roman"/>
          <w:sz w:val="20"/>
          <w:szCs w:val="20"/>
        </w:rPr>
        <w:t xml:space="preserve"> – сметной документации наиболее оптимальные (то есть максимально выгодные в финансовом плане для ЗАКАЗЧИКА) проектные решения.</w:t>
      </w:r>
    </w:p>
    <w:p w:rsidR="00783BBC" w:rsidRPr="006D082F" w:rsidRDefault="00783BBC" w:rsidP="005D348F">
      <w:pPr>
        <w:spacing w:after="0" w:line="240" w:lineRule="auto"/>
        <w:jc w:val="both"/>
        <w:rPr>
          <w:rFonts w:ascii="Times New Roman" w:hAnsi="Times New Roman" w:cs="Times New Roman"/>
          <w:sz w:val="20"/>
          <w:szCs w:val="20"/>
        </w:rPr>
      </w:pPr>
      <w:r w:rsidRPr="00A60501">
        <w:rPr>
          <w:rFonts w:ascii="Times New Roman" w:hAnsi="Times New Roman" w:cs="Times New Roman"/>
          <w:sz w:val="20"/>
          <w:szCs w:val="20"/>
        </w:rPr>
        <w:t>4</w:t>
      </w:r>
      <w:r w:rsidR="006D2413" w:rsidRPr="00A60501">
        <w:rPr>
          <w:rFonts w:ascii="Times New Roman" w:hAnsi="Times New Roman" w:cs="Times New Roman"/>
          <w:sz w:val="20"/>
          <w:szCs w:val="20"/>
        </w:rPr>
        <w:t>.3.4</w:t>
      </w:r>
      <w:r w:rsidRPr="00A60501">
        <w:rPr>
          <w:rFonts w:ascii="Times New Roman" w:hAnsi="Times New Roman" w:cs="Times New Roman"/>
          <w:sz w:val="20"/>
          <w:szCs w:val="20"/>
        </w:rPr>
        <w:t xml:space="preserve">. Выполнять    указания    </w:t>
      </w:r>
      <w:proofErr w:type="gramStart"/>
      <w:r w:rsidRPr="00A60501">
        <w:rPr>
          <w:rFonts w:ascii="Times New Roman" w:hAnsi="Times New Roman" w:cs="Times New Roman"/>
          <w:sz w:val="20"/>
          <w:szCs w:val="20"/>
        </w:rPr>
        <w:t xml:space="preserve">ЗАКАЗЧИКА,   </w:t>
      </w:r>
      <w:proofErr w:type="gramEnd"/>
      <w:r w:rsidRPr="00A60501">
        <w:rPr>
          <w:rFonts w:ascii="Times New Roman" w:hAnsi="Times New Roman" w:cs="Times New Roman"/>
          <w:sz w:val="20"/>
          <w:szCs w:val="20"/>
        </w:rPr>
        <w:t xml:space="preserve">в том числе о внесении изменений и дополнений  в </w:t>
      </w:r>
      <w:r w:rsidR="00577C56" w:rsidRPr="00A60501">
        <w:rPr>
          <w:rFonts w:ascii="Times New Roman" w:hAnsi="Times New Roman" w:cs="Times New Roman"/>
          <w:sz w:val="20"/>
          <w:szCs w:val="20"/>
        </w:rPr>
        <w:t>проектно-сметную</w:t>
      </w:r>
      <w:r w:rsidRPr="006D082F">
        <w:rPr>
          <w:rFonts w:ascii="Times New Roman" w:hAnsi="Times New Roman" w:cs="Times New Roman"/>
          <w:sz w:val="20"/>
          <w:szCs w:val="20"/>
        </w:rPr>
        <w:t xml:space="preserve">   документацию,  если  они  не  противоречат  условиям настоящего Договора. Устранять недостатки, выявленные ЗАКАЗЧИКОМ в период реализации данного Договора, за собственный счет, по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настоящего Договора.</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4.3.</w:t>
      </w:r>
      <w:r w:rsidR="006D2413">
        <w:rPr>
          <w:rFonts w:ascii="Times New Roman" w:hAnsi="Times New Roman" w:cs="Times New Roman"/>
        </w:rPr>
        <w:t>5</w:t>
      </w:r>
      <w:r w:rsidRPr="006D082F">
        <w:rPr>
          <w:rFonts w:ascii="Times New Roman" w:hAnsi="Times New Roman" w:cs="Times New Roman"/>
        </w:rPr>
        <w:t xml:space="preserve">. Выполнить работы в соответствии с </w:t>
      </w:r>
      <w:r w:rsidR="00BF6037" w:rsidRPr="006D082F">
        <w:rPr>
          <w:rFonts w:ascii="Times New Roman" w:hAnsi="Times New Roman" w:cs="Times New Roman"/>
        </w:rPr>
        <w:t>З</w:t>
      </w:r>
      <w:r w:rsidRPr="006D082F">
        <w:rPr>
          <w:rFonts w:ascii="Times New Roman" w:hAnsi="Times New Roman" w:cs="Times New Roman"/>
        </w:rPr>
        <w:t>аданием</w:t>
      </w:r>
      <w:r w:rsidR="00BF6037" w:rsidRPr="006D082F">
        <w:rPr>
          <w:rFonts w:ascii="Times New Roman" w:hAnsi="Times New Roman" w:cs="Times New Roman"/>
        </w:rPr>
        <w:t xml:space="preserve"> на проектирование</w:t>
      </w:r>
      <w:r w:rsidRPr="006D082F">
        <w:rPr>
          <w:rFonts w:ascii="Times New Roman" w:hAnsi="Times New Roman" w:cs="Times New Roman"/>
        </w:rPr>
        <w:t xml:space="preserve">, </w:t>
      </w:r>
      <w:r w:rsidR="00324142" w:rsidRPr="006D082F">
        <w:rPr>
          <w:rFonts w:ascii="Times New Roman" w:hAnsi="Times New Roman" w:cs="Times New Roman"/>
        </w:rPr>
        <w:t>утвержденным ЗАКАЗЧИКОМ</w:t>
      </w:r>
      <w:r w:rsidRPr="006D082F">
        <w:rPr>
          <w:rFonts w:ascii="Times New Roman" w:hAnsi="Times New Roman" w:cs="Times New Roman"/>
        </w:rPr>
        <w:t>,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w:t>
      </w:r>
      <w:r w:rsidRPr="006D082F">
        <w:rPr>
          <w:rFonts w:ascii="Times New Roman" w:hAnsi="Times New Roman" w:cs="Times New Roman"/>
          <w:spacing w:val="-5"/>
          <w:lang w:eastAsia="ar-SA"/>
        </w:rPr>
        <w:t xml:space="preserve">, требованиям согласующих органов, требованиям </w:t>
      </w:r>
      <w:proofErr w:type="gramStart"/>
      <w:r w:rsidRPr="006D082F">
        <w:rPr>
          <w:rFonts w:ascii="Times New Roman" w:hAnsi="Times New Roman" w:cs="Times New Roman"/>
          <w:spacing w:val="-5"/>
          <w:lang w:eastAsia="ar-SA"/>
        </w:rPr>
        <w:t>и  указаниям</w:t>
      </w:r>
      <w:proofErr w:type="gramEnd"/>
      <w:r w:rsidRPr="006D082F">
        <w:rPr>
          <w:rFonts w:ascii="Times New Roman" w:hAnsi="Times New Roman" w:cs="Times New Roman"/>
          <w:spacing w:val="-5"/>
          <w:lang w:eastAsia="ar-SA"/>
        </w:rPr>
        <w:t xml:space="preserve"> ЗАКАЗЧИКА, а также  условиям, изложенным в настоящем Договоре</w:t>
      </w:r>
      <w:r w:rsidRPr="006D082F">
        <w:rPr>
          <w:rFonts w:ascii="Times New Roman" w:hAnsi="Times New Roman" w:cs="Times New Roman"/>
        </w:rPr>
        <w:t>.</w:t>
      </w:r>
    </w:p>
    <w:p w:rsidR="00783BBC" w:rsidRPr="006D082F" w:rsidRDefault="006D2413" w:rsidP="005D348F">
      <w:pPr>
        <w:pStyle w:val="ConsPlusNonformat"/>
        <w:rPr>
          <w:rFonts w:ascii="Times New Roman" w:hAnsi="Times New Roman" w:cs="Times New Roman"/>
        </w:rPr>
      </w:pPr>
      <w:r>
        <w:rPr>
          <w:rFonts w:ascii="Times New Roman" w:hAnsi="Times New Roman" w:cs="Times New Roman"/>
        </w:rPr>
        <w:t>4.3.6</w:t>
      </w:r>
      <w:r w:rsidR="00783BBC" w:rsidRPr="006D082F">
        <w:rPr>
          <w:rFonts w:ascii="Times New Roman" w:hAnsi="Times New Roman" w:cs="Times New Roman"/>
        </w:rPr>
        <w:t>. Согласовывать проектные р</w:t>
      </w:r>
      <w:bookmarkStart w:id="10" w:name="_GoBack"/>
      <w:bookmarkEnd w:id="10"/>
      <w:r w:rsidR="00783BBC" w:rsidRPr="006D082F">
        <w:rPr>
          <w:rFonts w:ascii="Times New Roman" w:hAnsi="Times New Roman" w:cs="Times New Roman"/>
        </w:rPr>
        <w:t>ешения с ЗАКАЗЧИКОМ</w:t>
      </w:r>
      <w:r w:rsidR="0058401C" w:rsidRPr="006D082F">
        <w:rPr>
          <w:rFonts w:ascii="Times New Roman" w:hAnsi="Times New Roman" w:cs="Times New Roman"/>
        </w:rPr>
        <w:t>,</w:t>
      </w:r>
      <w:r w:rsidR="00783BBC" w:rsidRPr="006D082F">
        <w:rPr>
          <w:rFonts w:ascii="Times New Roman" w:hAnsi="Times New Roman" w:cs="Times New Roman"/>
        </w:rPr>
        <w:t xml:space="preserve">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87544C" w:rsidRDefault="006D2413" w:rsidP="005D3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4.3.7</w:t>
      </w:r>
      <w:r w:rsidR="00783BBC" w:rsidRPr="006D082F">
        <w:rPr>
          <w:rFonts w:ascii="Times New Roman" w:hAnsi="Times New Roman" w:cs="Times New Roman"/>
          <w:sz w:val="20"/>
          <w:szCs w:val="20"/>
        </w:rPr>
        <w:t xml:space="preserve">. </w:t>
      </w:r>
      <w:r w:rsidR="00565359">
        <w:rPr>
          <w:rFonts w:ascii="Times New Roman" w:hAnsi="Times New Roman" w:cs="Times New Roman"/>
          <w:sz w:val="20"/>
          <w:szCs w:val="20"/>
        </w:rPr>
        <w:t>Самостоятельно п</w:t>
      </w:r>
      <w:r w:rsidR="0087544C">
        <w:rPr>
          <w:rFonts w:ascii="Times New Roman" w:hAnsi="Times New Roman" w:cs="Times New Roman"/>
          <w:sz w:val="20"/>
          <w:szCs w:val="20"/>
        </w:rPr>
        <w:t xml:space="preserve">олучить Положительное заключение о проверке достоверности определения сметной стоимости </w:t>
      </w:r>
      <w:r w:rsidR="00565359">
        <w:rPr>
          <w:rFonts w:ascii="Times New Roman" w:hAnsi="Times New Roman" w:cs="Times New Roman"/>
          <w:sz w:val="20"/>
          <w:szCs w:val="20"/>
        </w:rPr>
        <w:t>по подготовленной сметной документации</w:t>
      </w:r>
      <w:r w:rsidR="0087544C">
        <w:rPr>
          <w:rFonts w:ascii="Times New Roman" w:hAnsi="Times New Roman" w:cs="Times New Roman"/>
          <w:sz w:val="20"/>
          <w:szCs w:val="20"/>
        </w:rPr>
        <w:t xml:space="preserve"> в ГАУ «</w:t>
      </w:r>
      <w:proofErr w:type="spellStart"/>
      <w:r w:rsidR="0087544C">
        <w:rPr>
          <w:rFonts w:ascii="Times New Roman" w:hAnsi="Times New Roman" w:cs="Times New Roman"/>
          <w:sz w:val="20"/>
          <w:szCs w:val="20"/>
        </w:rPr>
        <w:t>Костромагосэкспертиза</w:t>
      </w:r>
      <w:proofErr w:type="spellEnd"/>
      <w:r w:rsidR="0087544C">
        <w:rPr>
          <w:rFonts w:ascii="Times New Roman" w:hAnsi="Times New Roman" w:cs="Times New Roman"/>
          <w:sz w:val="20"/>
          <w:szCs w:val="20"/>
        </w:rPr>
        <w:t>»</w:t>
      </w:r>
      <w:r w:rsidR="00577C56">
        <w:rPr>
          <w:rFonts w:ascii="Times New Roman" w:hAnsi="Times New Roman" w:cs="Times New Roman"/>
          <w:sz w:val="20"/>
          <w:szCs w:val="20"/>
        </w:rPr>
        <w:t>.</w:t>
      </w:r>
      <w:r w:rsidR="00577C56" w:rsidRPr="00577C56">
        <w:rPr>
          <w:rFonts w:ascii="Times New Roman" w:hAnsi="Times New Roman" w:cs="Times New Roman"/>
          <w:sz w:val="20"/>
          <w:szCs w:val="20"/>
        </w:rPr>
        <w:t xml:space="preserve"> </w:t>
      </w:r>
      <w:r w:rsidR="00577C56" w:rsidRPr="003B71EB">
        <w:rPr>
          <w:rFonts w:ascii="Times New Roman" w:hAnsi="Times New Roman" w:cs="Times New Roman"/>
          <w:sz w:val="20"/>
          <w:szCs w:val="20"/>
        </w:rPr>
        <w:t xml:space="preserve">В случае </w:t>
      </w:r>
      <w:r w:rsidR="00577C56" w:rsidRPr="005E232F">
        <w:rPr>
          <w:rFonts w:ascii="Times New Roman" w:hAnsi="Times New Roman" w:cs="Times New Roman"/>
          <w:sz w:val="20"/>
          <w:szCs w:val="20"/>
        </w:rPr>
        <w:t>получения отрицательного заключения, П</w:t>
      </w:r>
      <w:r w:rsidR="00577C56">
        <w:rPr>
          <w:rFonts w:ascii="Times New Roman" w:hAnsi="Times New Roman" w:cs="Times New Roman"/>
          <w:sz w:val="20"/>
          <w:szCs w:val="20"/>
        </w:rPr>
        <w:t>ОДРЯДЧИК</w:t>
      </w:r>
      <w:r w:rsidR="00577C56" w:rsidRPr="005E232F">
        <w:rPr>
          <w:rFonts w:ascii="Times New Roman" w:hAnsi="Times New Roman" w:cs="Times New Roman"/>
          <w:sz w:val="20"/>
          <w:szCs w:val="20"/>
        </w:rPr>
        <w:t xml:space="preserve"> обяза</w:t>
      </w:r>
      <w:r w:rsidR="00577C56">
        <w:rPr>
          <w:rFonts w:ascii="Times New Roman" w:hAnsi="Times New Roman" w:cs="Times New Roman"/>
          <w:sz w:val="20"/>
          <w:szCs w:val="20"/>
        </w:rPr>
        <w:t>н</w:t>
      </w:r>
      <w:r w:rsidR="00577C56" w:rsidRPr="005E232F">
        <w:rPr>
          <w:rFonts w:ascii="Times New Roman" w:hAnsi="Times New Roman" w:cs="Times New Roman"/>
          <w:sz w:val="20"/>
          <w:szCs w:val="20"/>
        </w:rPr>
        <w:t xml:space="preserve"> устра</w:t>
      </w:r>
      <w:r w:rsidR="00577C56">
        <w:rPr>
          <w:rFonts w:ascii="Times New Roman" w:hAnsi="Times New Roman" w:cs="Times New Roman"/>
          <w:sz w:val="20"/>
          <w:szCs w:val="20"/>
        </w:rPr>
        <w:t>нить</w:t>
      </w:r>
      <w:r w:rsidR="00577C56" w:rsidRPr="005E232F">
        <w:rPr>
          <w:rFonts w:ascii="Times New Roman" w:hAnsi="Times New Roman" w:cs="Times New Roman"/>
          <w:sz w:val="20"/>
          <w:szCs w:val="20"/>
        </w:rPr>
        <w:t xml:space="preserve"> замечани</w:t>
      </w:r>
      <w:r w:rsidR="00577C56">
        <w:rPr>
          <w:rFonts w:ascii="Times New Roman" w:hAnsi="Times New Roman" w:cs="Times New Roman"/>
          <w:sz w:val="20"/>
          <w:szCs w:val="20"/>
        </w:rPr>
        <w:t>я</w:t>
      </w:r>
      <w:r w:rsidR="00577C56" w:rsidRPr="005E232F">
        <w:rPr>
          <w:rFonts w:ascii="Times New Roman" w:hAnsi="Times New Roman" w:cs="Times New Roman"/>
          <w:sz w:val="20"/>
          <w:szCs w:val="20"/>
        </w:rPr>
        <w:t xml:space="preserve"> и оплат</w:t>
      </w:r>
      <w:r w:rsidR="00577C56">
        <w:rPr>
          <w:rFonts w:ascii="Times New Roman" w:hAnsi="Times New Roman" w:cs="Times New Roman"/>
          <w:sz w:val="20"/>
          <w:szCs w:val="20"/>
        </w:rPr>
        <w:t xml:space="preserve">ить повторную </w:t>
      </w:r>
      <w:r w:rsidR="00577C56" w:rsidRPr="005E232F">
        <w:rPr>
          <w:rFonts w:ascii="Times New Roman" w:hAnsi="Times New Roman" w:cs="Times New Roman"/>
          <w:sz w:val="20"/>
          <w:szCs w:val="20"/>
        </w:rPr>
        <w:t>экспертиз</w:t>
      </w:r>
      <w:r w:rsidR="00577C56">
        <w:rPr>
          <w:rFonts w:ascii="Times New Roman" w:hAnsi="Times New Roman" w:cs="Times New Roman"/>
          <w:sz w:val="20"/>
          <w:szCs w:val="20"/>
        </w:rPr>
        <w:t>у</w:t>
      </w:r>
      <w:r w:rsidR="00577C56" w:rsidRPr="005E232F">
        <w:rPr>
          <w:rFonts w:ascii="Times New Roman" w:hAnsi="Times New Roman" w:cs="Times New Roman"/>
          <w:sz w:val="20"/>
          <w:szCs w:val="20"/>
        </w:rPr>
        <w:t xml:space="preserve">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p w:rsidR="00783BBC" w:rsidRPr="006D082F" w:rsidRDefault="00577C56" w:rsidP="005D348F">
      <w:pPr>
        <w:spacing w:after="0" w:line="240" w:lineRule="auto"/>
        <w:jc w:val="both"/>
        <w:rPr>
          <w:rFonts w:ascii="Times New Roman" w:eastAsia="SimSun" w:hAnsi="Times New Roman" w:cs="Times New Roman"/>
          <w:sz w:val="20"/>
          <w:szCs w:val="20"/>
          <w:lang w:eastAsia="zh-CN"/>
        </w:rPr>
      </w:pPr>
      <w:r>
        <w:rPr>
          <w:rFonts w:ascii="Times New Roman" w:hAnsi="Times New Roman" w:cs="Times New Roman"/>
          <w:sz w:val="20"/>
          <w:szCs w:val="20"/>
        </w:rPr>
        <w:t>4.3.</w:t>
      </w:r>
      <w:r w:rsidR="006D2413">
        <w:rPr>
          <w:rFonts w:ascii="Times New Roman" w:hAnsi="Times New Roman" w:cs="Times New Roman"/>
          <w:sz w:val="20"/>
          <w:szCs w:val="20"/>
        </w:rPr>
        <w:t>8</w:t>
      </w:r>
      <w:r>
        <w:rPr>
          <w:rFonts w:ascii="Times New Roman" w:hAnsi="Times New Roman" w:cs="Times New Roman"/>
          <w:sz w:val="20"/>
          <w:szCs w:val="20"/>
        </w:rPr>
        <w:t xml:space="preserve">. </w:t>
      </w:r>
      <w:r w:rsidR="00783BBC" w:rsidRPr="006D082F">
        <w:rPr>
          <w:rFonts w:ascii="Times New Roman" w:hAnsi="Times New Roman" w:cs="Times New Roman"/>
          <w:sz w:val="20"/>
          <w:szCs w:val="20"/>
        </w:rPr>
        <w:t xml:space="preserve">При необходимости получать технические условия самостоятельно. </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eastAsia="SimSun" w:hAnsi="Times New Roman" w:cs="Times New Roman"/>
          <w:sz w:val="20"/>
          <w:szCs w:val="20"/>
          <w:lang w:eastAsia="zh-CN"/>
        </w:rPr>
        <w:t>4.3.</w:t>
      </w:r>
      <w:r w:rsidR="006D2413">
        <w:rPr>
          <w:rFonts w:ascii="Times New Roman" w:eastAsia="SimSun" w:hAnsi="Times New Roman" w:cs="Times New Roman"/>
          <w:sz w:val="20"/>
          <w:szCs w:val="20"/>
          <w:lang w:eastAsia="zh-CN"/>
        </w:rPr>
        <w:t>9</w:t>
      </w:r>
      <w:r w:rsidRPr="006D082F">
        <w:rPr>
          <w:rFonts w:ascii="Times New Roman" w:eastAsia="SimSun" w:hAnsi="Times New Roman" w:cs="Times New Roman"/>
          <w:sz w:val="20"/>
          <w:szCs w:val="20"/>
          <w:lang w:eastAsia="zh-CN"/>
        </w:rPr>
        <w:t xml:space="preserve">. Не </w:t>
      </w:r>
      <w:proofErr w:type="gramStart"/>
      <w:r w:rsidRPr="006D082F">
        <w:rPr>
          <w:rFonts w:ascii="Times New Roman" w:eastAsia="SimSun" w:hAnsi="Times New Roman" w:cs="Times New Roman"/>
          <w:sz w:val="20"/>
          <w:szCs w:val="20"/>
          <w:lang w:eastAsia="zh-CN"/>
        </w:rPr>
        <w:t xml:space="preserve">передавать  </w:t>
      </w:r>
      <w:r w:rsidR="00577C56">
        <w:rPr>
          <w:rFonts w:ascii="Times New Roman" w:eastAsia="SimSun" w:hAnsi="Times New Roman" w:cs="Times New Roman"/>
          <w:sz w:val="20"/>
          <w:szCs w:val="20"/>
          <w:lang w:eastAsia="zh-CN"/>
        </w:rPr>
        <w:t>проектно</w:t>
      </w:r>
      <w:proofErr w:type="gramEnd"/>
      <w:r w:rsidR="00577C56">
        <w:rPr>
          <w:rFonts w:ascii="Times New Roman" w:eastAsia="SimSun" w:hAnsi="Times New Roman" w:cs="Times New Roman"/>
          <w:sz w:val="20"/>
          <w:szCs w:val="20"/>
          <w:lang w:eastAsia="zh-CN"/>
        </w:rPr>
        <w:t>-сметную</w:t>
      </w:r>
      <w:r w:rsidRPr="006D082F">
        <w:rPr>
          <w:rFonts w:ascii="Times New Roman" w:eastAsia="SimSun" w:hAnsi="Times New Roman" w:cs="Times New Roman"/>
          <w:sz w:val="20"/>
          <w:szCs w:val="20"/>
          <w:lang w:eastAsia="zh-CN"/>
        </w:rPr>
        <w:t xml:space="preserve"> документацию третьим лицам без согласия ЗАКАЗЧИКА. </w:t>
      </w:r>
    </w:p>
    <w:p w:rsidR="00783BBC"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4.3.</w:t>
      </w:r>
      <w:r w:rsidR="006D2413">
        <w:rPr>
          <w:rFonts w:ascii="Times New Roman" w:hAnsi="Times New Roman" w:cs="Times New Roman"/>
          <w:sz w:val="20"/>
          <w:szCs w:val="20"/>
        </w:rPr>
        <w:t>10</w:t>
      </w:r>
      <w:r w:rsidRPr="006D082F">
        <w:rPr>
          <w:rFonts w:ascii="Times New Roman" w:hAnsi="Times New Roman" w:cs="Times New Roman"/>
          <w:sz w:val="20"/>
          <w:szCs w:val="20"/>
        </w:rPr>
        <w:t>. В случае привлечения для выполнения работ третьих лиц ПОДРЯДЧИК несет полную ответственность за их действия перед ЗАКАЗЧИКОМ.</w:t>
      </w:r>
    </w:p>
    <w:p w:rsidR="0087544C" w:rsidRDefault="0087544C" w:rsidP="0087544C">
      <w:pPr>
        <w:pStyle w:val="ConsPlusNonformat"/>
        <w:ind w:firstLine="709"/>
        <w:rPr>
          <w:rFonts w:ascii="Times New Roman" w:hAnsi="Times New Roman" w:cs="Times New Roman"/>
        </w:rPr>
      </w:pPr>
    </w:p>
    <w:p w:rsidR="00783BBC" w:rsidRPr="006D082F" w:rsidRDefault="00783BBC" w:rsidP="00783BBC">
      <w:pPr>
        <w:spacing w:after="0" w:line="240" w:lineRule="auto"/>
        <w:ind w:firstLine="720"/>
        <w:jc w:val="center"/>
        <w:rPr>
          <w:rFonts w:ascii="Times New Roman" w:hAnsi="Times New Roman" w:cs="Times New Roman"/>
          <w:b/>
          <w:sz w:val="20"/>
          <w:szCs w:val="20"/>
        </w:rPr>
      </w:pPr>
      <w:r w:rsidRPr="006D082F">
        <w:rPr>
          <w:rFonts w:ascii="Times New Roman" w:hAnsi="Times New Roman" w:cs="Times New Roman"/>
          <w:b/>
          <w:sz w:val="20"/>
          <w:szCs w:val="20"/>
        </w:rPr>
        <w:t>5. СДАЧА И ПРИЕМКА ВЫПОЛНЕННЫХ РАБОТ</w:t>
      </w:r>
    </w:p>
    <w:p w:rsidR="005B49D5" w:rsidRPr="005B49D5" w:rsidRDefault="00783BBC" w:rsidP="005B49D5">
      <w:pPr>
        <w:tabs>
          <w:tab w:val="num" w:pos="540"/>
        </w:tabs>
        <w:spacing w:after="0" w:line="240" w:lineRule="auto"/>
        <w:ind w:left="23"/>
        <w:jc w:val="both"/>
        <w:rPr>
          <w:rFonts w:ascii="Times New Roman" w:hAnsi="Times New Roman" w:cs="Times New Roman"/>
          <w:sz w:val="20"/>
          <w:szCs w:val="20"/>
        </w:rPr>
      </w:pPr>
      <w:r w:rsidRPr="005B49D5">
        <w:rPr>
          <w:rFonts w:ascii="Times New Roman" w:hAnsi="Times New Roman" w:cs="Times New Roman"/>
          <w:sz w:val="20"/>
          <w:szCs w:val="20"/>
        </w:rPr>
        <w:t xml:space="preserve">5.1. При завершении работ ПОДРЯДЧИК уведомляет ЗАКАЗЧИКА об их готовности и передает ЗАКАЗЧИКУ акт сдачи-приемки выполненных работ с приложением к нему </w:t>
      </w:r>
      <w:r w:rsidR="005B49D5" w:rsidRPr="005B49D5">
        <w:rPr>
          <w:rFonts w:ascii="Times New Roman" w:hAnsi="Times New Roman" w:cs="Times New Roman"/>
          <w:sz w:val="20"/>
          <w:szCs w:val="20"/>
        </w:rPr>
        <w:t>4</w:t>
      </w:r>
      <w:r w:rsidRPr="005B49D5">
        <w:rPr>
          <w:rFonts w:ascii="Times New Roman" w:hAnsi="Times New Roman" w:cs="Times New Roman"/>
          <w:sz w:val="20"/>
          <w:szCs w:val="20"/>
        </w:rPr>
        <w:t xml:space="preserve"> (</w:t>
      </w:r>
      <w:r w:rsidR="005B49D5" w:rsidRPr="005B49D5">
        <w:rPr>
          <w:rFonts w:ascii="Times New Roman" w:hAnsi="Times New Roman" w:cs="Times New Roman"/>
          <w:sz w:val="20"/>
          <w:szCs w:val="20"/>
        </w:rPr>
        <w:t>четырех</w:t>
      </w:r>
      <w:r w:rsidRPr="005B49D5">
        <w:rPr>
          <w:rFonts w:ascii="Times New Roman" w:hAnsi="Times New Roman" w:cs="Times New Roman"/>
          <w:sz w:val="20"/>
          <w:szCs w:val="20"/>
        </w:rPr>
        <w:t>) экземпляров выполненной документации по исполнению настоящего Договора и электронную версию, позволяющую его дополнительную распечатку (без изменения содержания)</w:t>
      </w:r>
      <w:r w:rsidR="005B49D5" w:rsidRPr="005B49D5">
        <w:rPr>
          <w:rFonts w:ascii="Times New Roman" w:hAnsi="Times New Roman" w:cs="Times New Roman"/>
          <w:sz w:val="20"/>
          <w:szCs w:val="20"/>
        </w:rPr>
        <w:t xml:space="preserve"> на электронном носителе на </w:t>
      </w:r>
      <w:r w:rsidR="005B49D5" w:rsidRPr="005B49D5">
        <w:rPr>
          <w:rFonts w:ascii="Times New Roman" w:hAnsi="Times New Roman" w:cs="Times New Roman"/>
          <w:sz w:val="20"/>
          <w:szCs w:val="20"/>
          <w:lang w:val="en-US"/>
        </w:rPr>
        <w:t>CD</w:t>
      </w:r>
      <w:r w:rsidR="005B49D5" w:rsidRPr="005B49D5">
        <w:rPr>
          <w:rFonts w:ascii="Times New Roman" w:hAnsi="Times New Roman" w:cs="Times New Roman"/>
          <w:sz w:val="20"/>
          <w:szCs w:val="20"/>
        </w:rPr>
        <w:t xml:space="preserve">- </w:t>
      </w:r>
      <w:proofErr w:type="gramStart"/>
      <w:r w:rsidR="005B49D5" w:rsidRPr="005B49D5">
        <w:rPr>
          <w:rFonts w:ascii="Times New Roman" w:hAnsi="Times New Roman" w:cs="Times New Roman"/>
          <w:sz w:val="20"/>
          <w:szCs w:val="20"/>
        </w:rPr>
        <w:t xml:space="preserve">или  </w:t>
      </w:r>
      <w:r w:rsidR="005B49D5" w:rsidRPr="005B49D5">
        <w:rPr>
          <w:rFonts w:ascii="Times New Roman" w:hAnsi="Times New Roman" w:cs="Times New Roman"/>
          <w:sz w:val="20"/>
          <w:szCs w:val="20"/>
          <w:lang w:val="en-US"/>
        </w:rPr>
        <w:t>DVD</w:t>
      </w:r>
      <w:proofErr w:type="gramEnd"/>
      <w:r w:rsidR="005B49D5" w:rsidRPr="005B49D5">
        <w:rPr>
          <w:rFonts w:ascii="Times New Roman" w:hAnsi="Times New Roman" w:cs="Times New Roman"/>
          <w:sz w:val="20"/>
          <w:szCs w:val="20"/>
        </w:rPr>
        <w:t xml:space="preserve">-диске в формате  </w:t>
      </w:r>
      <w:r w:rsidR="005B49D5" w:rsidRPr="005B49D5">
        <w:rPr>
          <w:rFonts w:ascii="Times New Roman" w:hAnsi="Times New Roman" w:cs="Times New Roman"/>
          <w:sz w:val="20"/>
          <w:szCs w:val="20"/>
          <w:lang w:val="en-US"/>
        </w:rPr>
        <w:t>PDF</w:t>
      </w:r>
      <w:r w:rsidR="005B49D5" w:rsidRPr="005B49D5">
        <w:rPr>
          <w:rFonts w:ascii="Times New Roman" w:hAnsi="Times New Roman" w:cs="Times New Roman"/>
          <w:sz w:val="20"/>
          <w:szCs w:val="20"/>
        </w:rPr>
        <w:t>;</w:t>
      </w:r>
      <w:r w:rsidRPr="005B49D5">
        <w:rPr>
          <w:rFonts w:ascii="Times New Roman" w:hAnsi="Times New Roman" w:cs="Times New Roman"/>
          <w:sz w:val="20"/>
          <w:szCs w:val="20"/>
        </w:rPr>
        <w:t xml:space="preserve"> </w:t>
      </w:r>
      <w:r w:rsidR="005B49D5" w:rsidRPr="005B49D5">
        <w:rPr>
          <w:rFonts w:ascii="Times New Roman" w:hAnsi="Times New Roman" w:cs="Times New Roman"/>
          <w:sz w:val="20"/>
          <w:szCs w:val="20"/>
        </w:rPr>
        <w:t xml:space="preserve">электронная версия сметы в формате </w:t>
      </w:r>
      <w:r w:rsidR="005B49D5" w:rsidRPr="005B49D5">
        <w:rPr>
          <w:rFonts w:ascii="Times New Roman" w:hAnsi="Times New Roman" w:cs="Times New Roman"/>
          <w:sz w:val="20"/>
          <w:szCs w:val="20"/>
          <w:lang w:val="en-US"/>
        </w:rPr>
        <w:t>Word</w:t>
      </w:r>
      <w:r w:rsidR="005B49D5" w:rsidRPr="005B49D5">
        <w:rPr>
          <w:rFonts w:ascii="Times New Roman" w:hAnsi="Times New Roman" w:cs="Times New Roman"/>
          <w:sz w:val="20"/>
          <w:szCs w:val="20"/>
        </w:rPr>
        <w:t xml:space="preserve"> или </w:t>
      </w:r>
      <w:r w:rsidR="005B49D5" w:rsidRPr="005B49D5">
        <w:rPr>
          <w:rFonts w:ascii="Times New Roman" w:hAnsi="Times New Roman" w:cs="Times New Roman"/>
          <w:sz w:val="20"/>
          <w:szCs w:val="20"/>
          <w:lang w:val="en-US"/>
        </w:rPr>
        <w:t>Excel</w:t>
      </w:r>
      <w:r w:rsidR="005B49D5" w:rsidRPr="005B49D5">
        <w:rPr>
          <w:rFonts w:ascii="Times New Roman" w:hAnsi="Times New Roman" w:cs="Times New Roman"/>
          <w:sz w:val="20"/>
          <w:szCs w:val="20"/>
        </w:rPr>
        <w:t>. Для смет, составленных в программе «</w:t>
      </w:r>
      <w:r w:rsidR="005B49D5" w:rsidRPr="005B49D5">
        <w:rPr>
          <w:rFonts w:ascii="Times New Roman" w:hAnsi="Times New Roman" w:cs="Times New Roman"/>
          <w:sz w:val="20"/>
          <w:szCs w:val="20"/>
          <w:lang w:val="en-US"/>
        </w:rPr>
        <w:t>Win</w:t>
      </w:r>
      <w:r w:rsidR="005B49D5" w:rsidRPr="005B49D5">
        <w:rPr>
          <w:rFonts w:ascii="Times New Roman" w:hAnsi="Times New Roman" w:cs="Times New Roman"/>
          <w:sz w:val="20"/>
          <w:szCs w:val="20"/>
        </w:rPr>
        <w:t xml:space="preserve">РИК» ПОДРЯДЧИК </w:t>
      </w:r>
      <w:proofErr w:type="spellStart"/>
      <w:r w:rsidR="005B49D5" w:rsidRPr="005B49D5">
        <w:rPr>
          <w:rFonts w:ascii="Times New Roman" w:hAnsi="Times New Roman" w:cs="Times New Roman"/>
          <w:sz w:val="20"/>
          <w:szCs w:val="20"/>
        </w:rPr>
        <w:t>предотавляет</w:t>
      </w:r>
      <w:proofErr w:type="spellEnd"/>
      <w:r w:rsidR="005B49D5" w:rsidRPr="005B49D5">
        <w:rPr>
          <w:rFonts w:ascii="Times New Roman" w:hAnsi="Times New Roman" w:cs="Times New Roman"/>
          <w:sz w:val="20"/>
          <w:szCs w:val="20"/>
        </w:rPr>
        <w:t xml:space="preserve"> электронную версию с расширением файлов *.</w:t>
      </w:r>
      <w:r w:rsidR="005B49D5" w:rsidRPr="005B49D5">
        <w:rPr>
          <w:rFonts w:ascii="Times New Roman" w:hAnsi="Times New Roman" w:cs="Times New Roman"/>
          <w:sz w:val="20"/>
          <w:szCs w:val="20"/>
          <w:lang w:val="en-US"/>
        </w:rPr>
        <w:t>dbf</w:t>
      </w:r>
      <w:r w:rsidR="005B49D5" w:rsidRPr="005B49D5">
        <w:rPr>
          <w:rFonts w:ascii="Times New Roman" w:hAnsi="Times New Roman" w:cs="Times New Roman"/>
          <w:sz w:val="20"/>
          <w:szCs w:val="20"/>
        </w:rPr>
        <w:t xml:space="preserve">. </w:t>
      </w:r>
    </w:p>
    <w:p w:rsidR="00783BBC" w:rsidRPr="005B49D5" w:rsidRDefault="00783BBC" w:rsidP="005B49D5">
      <w:pPr>
        <w:tabs>
          <w:tab w:val="num" w:pos="540"/>
        </w:tabs>
        <w:spacing w:after="0" w:line="240" w:lineRule="auto"/>
        <w:ind w:left="23"/>
        <w:jc w:val="both"/>
        <w:rPr>
          <w:rFonts w:ascii="Times New Roman" w:hAnsi="Times New Roman" w:cs="Times New Roman"/>
          <w:sz w:val="20"/>
          <w:szCs w:val="20"/>
        </w:rPr>
      </w:pPr>
      <w:r w:rsidRPr="005B49D5">
        <w:rPr>
          <w:rFonts w:ascii="Times New Roman" w:hAnsi="Times New Roman" w:cs="Times New Roman"/>
          <w:sz w:val="20"/>
          <w:szCs w:val="20"/>
        </w:rPr>
        <w:t xml:space="preserve">Передача результата работ ЗАКАЗЧИКУ осуществляется по накладной. </w:t>
      </w:r>
    </w:p>
    <w:p w:rsidR="00783BBC" w:rsidRPr="006D082F" w:rsidRDefault="00783BBC" w:rsidP="005B49D5">
      <w:pPr>
        <w:spacing w:after="0" w:line="240" w:lineRule="auto"/>
        <w:jc w:val="both"/>
        <w:rPr>
          <w:rFonts w:ascii="Times New Roman" w:hAnsi="Times New Roman" w:cs="Times New Roman"/>
          <w:sz w:val="20"/>
          <w:szCs w:val="20"/>
        </w:rPr>
      </w:pPr>
      <w:r w:rsidRPr="005B49D5">
        <w:rPr>
          <w:rFonts w:ascii="Times New Roman" w:hAnsi="Times New Roman" w:cs="Times New Roman"/>
          <w:sz w:val="20"/>
          <w:szCs w:val="20"/>
        </w:rPr>
        <w:t>5.2</w:t>
      </w:r>
      <w:r w:rsidRPr="005B49D5">
        <w:rPr>
          <w:rFonts w:ascii="Times New Roman" w:hAnsi="Times New Roman" w:cs="Times New Roman"/>
          <w:b/>
          <w:sz w:val="20"/>
          <w:szCs w:val="20"/>
        </w:rPr>
        <w:t>.</w:t>
      </w:r>
      <w:r w:rsidRPr="005B49D5">
        <w:rPr>
          <w:rFonts w:ascii="Times New Roman" w:hAnsi="Times New Roman" w:cs="Times New Roman"/>
          <w:sz w:val="20"/>
          <w:szCs w:val="20"/>
        </w:rPr>
        <w:t xml:space="preserve"> Приемка работы осуществляется ЗАКАЗЧИКОМ в срок не позднее 10 календарных дней после получения от ПОДРЯДЧИКА акта приемки выполненных работ с приложением к нему необходимой документации. В указанный </w:t>
      </w:r>
      <w:r w:rsidRPr="006D082F">
        <w:rPr>
          <w:rFonts w:ascii="Times New Roman" w:hAnsi="Times New Roman" w:cs="Times New Roman"/>
          <w:sz w:val="20"/>
          <w:szCs w:val="20"/>
        </w:rPr>
        <w:t>срок ЗАКАЗЧИК обязан направить ПОДРЯДЧИКУ оформленный акт приемки работ или мотивированный отказ от приемки работ.</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 xml:space="preserve">5.3. В случае выявления ЗАКАЗЧИКОМ, экспертными или утверждающими </w:t>
      </w:r>
      <w:proofErr w:type="gramStart"/>
      <w:r w:rsidRPr="006D082F">
        <w:rPr>
          <w:rFonts w:ascii="Times New Roman" w:hAnsi="Times New Roman" w:cs="Times New Roman"/>
          <w:sz w:val="20"/>
          <w:szCs w:val="20"/>
        </w:rPr>
        <w:t>органами  обоснованных</w:t>
      </w:r>
      <w:proofErr w:type="gramEnd"/>
      <w:r w:rsidRPr="006D082F">
        <w:rPr>
          <w:rFonts w:ascii="Times New Roman" w:hAnsi="Times New Roman" w:cs="Times New Roman"/>
          <w:sz w:val="20"/>
          <w:szCs w:val="20"/>
        </w:rPr>
        <w:t xml:space="preserve"> замечаний по качеству работы, составляется двухсторонний акт с перечнем замечаний и согласованными сроками их устранения ПОДРЯДЧИКОМ без дополнительной оплаты.</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5.4. ПОДРЯДЧИК обязан устранить обнаруженные дефекты или недостатки выполненных работ, либо являющиеся следствием ненадлежащего качества выполненных работ, предусмотренных Договором за свой счет в согласованный Сторонами срок. Для участия в составлении акта, фиксирующего дефекты или недостатки, согласования порядка и сроков их устранения, ПОДРЯДЧИК обязан направить своего представителя не позднее 3-х дней со дня получения письменного извещения. В случае не устранения указанных дефектов или недостатков в согласованный Сторонами срок, ЗАКАЗЧИК вправе взыскать с ПОДРЯДЧИКА неустойку.</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5.5. В случае досрочного выполнения работ, ЗАКАЗЧИК досрочно принимает работы.</w:t>
      </w:r>
    </w:p>
    <w:p w:rsidR="00783BBC" w:rsidRPr="008612DE" w:rsidRDefault="00783BBC" w:rsidP="00783BBC">
      <w:pPr>
        <w:spacing w:after="0" w:line="240" w:lineRule="auto"/>
        <w:jc w:val="center"/>
        <w:rPr>
          <w:rFonts w:ascii="Times New Roman" w:hAnsi="Times New Roman" w:cs="Times New Roman"/>
          <w:b/>
          <w:sz w:val="20"/>
          <w:szCs w:val="20"/>
        </w:rPr>
      </w:pPr>
      <w:r w:rsidRPr="008612DE">
        <w:rPr>
          <w:rFonts w:ascii="Times New Roman" w:hAnsi="Times New Roman" w:cs="Times New Roman"/>
          <w:b/>
          <w:sz w:val="20"/>
          <w:szCs w:val="20"/>
        </w:rPr>
        <w:t>6. ОТВЕТСТВЕННОСТЬ СТОРОН</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6.1. Каждая Сторона должна исполнять свои обязанности, вытекающие из настоящего Договора надлежащим образом, оказывая другой Стороне всевозможное содействие в выполнении ею своих обязательств. Сторона, нарушившая свои обязательства по настоящему Договору, должна без промедления устранить допущенные нарушения.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6.2. В случае неисполнения, либо ненадлежащего исполнения обязанностей, предусмотренных настоящим Договором, Стороны несут ответственность в соответствии с действующим законодательством. </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стихийного характера, военных действий либо прочих обстоятельств непреодолимой силы (форс-мажорные обстоятельства), на время действия этих обстоятельств, если они непосредственно повлияли на исполнение настоящего Договора. Данные обстоятельства должны быть документально подтверждены.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783BBC" w:rsidRPr="006D082F" w:rsidRDefault="00783BBC" w:rsidP="005D348F">
      <w:pPr>
        <w:pStyle w:val="27"/>
        <w:spacing w:after="0" w:line="240" w:lineRule="auto"/>
        <w:ind w:left="0"/>
        <w:rPr>
          <w:sz w:val="20"/>
          <w:szCs w:val="20"/>
        </w:rPr>
      </w:pPr>
      <w:r w:rsidRPr="006D082F">
        <w:rPr>
          <w:sz w:val="20"/>
          <w:szCs w:val="20"/>
        </w:rPr>
        <w:t xml:space="preserve">6.4. В случае нарушения ПОДРЯДЧИКОМ сроков выполнения работ, установленных настоящим Договором, по обстоятельствам, зависящим от ПОДРЯДЧИКА, ЗАКАЗЧИК вправе взыскать с ПОДРЯДЧИКА штраф в размере 0,1% от общей стоимости работ за каждый день просрочки исполнения </w:t>
      </w:r>
      <w:proofErr w:type="gramStart"/>
      <w:r w:rsidRPr="006D082F">
        <w:rPr>
          <w:sz w:val="20"/>
          <w:szCs w:val="20"/>
        </w:rPr>
        <w:t>обязательства,  начиная</w:t>
      </w:r>
      <w:proofErr w:type="gramEnd"/>
      <w:r w:rsidRPr="006D082F">
        <w:rPr>
          <w:sz w:val="20"/>
          <w:szCs w:val="20"/>
        </w:rPr>
        <w:t xml:space="preserve"> со дня, следующего после </w:t>
      </w:r>
      <w:r w:rsidRPr="006D082F">
        <w:rPr>
          <w:sz w:val="20"/>
          <w:szCs w:val="20"/>
        </w:rPr>
        <w:lastRenderedPageBreak/>
        <w:t>дня истечения установленного   Договором срока 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6.5. В случае не устранения дефектов или недостатков, являющиеся следствием ненадлежащего качества выполненных работ, предусмотренных п.5.4 настоящего Договора, в согласованный Сторонами срок, ЗАКАЗЧИК вправе взыскать с ПОДРЯДЧИКА неустойку в размере 0,1 % от общей стоимости настоящего Договора за каждый день просрочки 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6.6. Уплата неустойки не освобождает стороны от выполнения принятых на себя обязательств по настоящему Контракту.</w:t>
      </w:r>
    </w:p>
    <w:p w:rsidR="005D348F" w:rsidRDefault="005D348F" w:rsidP="00783BBC">
      <w:pPr>
        <w:spacing w:after="0" w:line="240" w:lineRule="auto"/>
        <w:ind w:firstLine="567"/>
        <w:jc w:val="center"/>
        <w:rPr>
          <w:rFonts w:ascii="Times New Roman" w:hAnsi="Times New Roman" w:cs="Times New Roman"/>
          <w:b/>
          <w:sz w:val="20"/>
          <w:szCs w:val="20"/>
        </w:rPr>
      </w:pPr>
    </w:p>
    <w:p w:rsidR="00783BBC" w:rsidRPr="006D082F" w:rsidRDefault="00783BBC" w:rsidP="00783BBC">
      <w:pPr>
        <w:spacing w:after="0" w:line="240" w:lineRule="auto"/>
        <w:ind w:firstLine="567"/>
        <w:jc w:val="center"/>
        <w:rPr>
          <w:rFonts w:ascii="Times New Roman" w:hAnsi="Times New Roman" w:cs="Times New Roman"/>
          <w:b/>
          <w:sz w:val="20"/>
          <w:szCs w:val="20"/>
        </w:rPr>
      </w:pPr>
      <w:r w:rsidRPr="006D082F">
        <w:rPr>
          <w:rFonts w:ascii="Times New Roman" w:hAnsi="Times New Roman" w:cs="Times New Roman"/>
          <w:b/>
          <w:sz w:val="20"/>
          <w:szCs w:val="20"/>
        </w:rPr>
        <w:t>7. ГАРАНТИИ КАЧЕСТВА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7.1. Подрядчик гарантирует качество выполнения всех работ в соответствии требованиями Постановления Правительства Российской Федерации от </w:t>
      </w:r>
      <w:proofErr w:type="gramStart"/>
      <w:r w:rsidRPr="006D082F">
        <w:rPr>
          <w:rFonts w:ascii="Times New Roman" w:hAnsi="Times New Roman" w:cs="Times New Roman"/>
          <w:sz w:val="20"/>
          <w:szCs w:val="20"/>
        </w:rPr>
        <w:t>16.02.2008  №</w:t>
      </w:r>
      <w:proofErr w:type="gramEnd"/>
      <w:r w:rsidRPr="006D082F">
        <w:rPr>
          <w:rFonts w:ascii="Times New Roman" w:hAnsi="Times New Roman" w:cs="Times New Roman"/>
          <w:sz w:val="20"/>
          <w:szCs w:val="20"/>
        </w:rPr>
        <w:t>87 «О составе разделов рабочей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w:t>
      </w:r>
      <w:r w:rsidRPr="006D082F">
        <w:rPr>
          <w:rFonts w:ascii="Times New Roman" w:hAnsi="Times New Roman" w:cs="Times New Roman"/>
          <w:spacing w:val="-5"/>
          <w:sz w:val="20"/>
          <w:szCs w:val="20"/>
          <w:lang w:eastAsia="ar-SA"/>
        </w:rPr>
        <w:t xml:space="preserve"> требований согласующих органов, требований и указаний </w:t>
      </w:r>
      <w:r w:rsidR="00382038" w:rsidRPr="006D082F">
        <w:rPr>
          <w:rFonts w:ascii="Times New Roman" w:hAnsi="Times New Roman" w:cs="Times New Roman"/>
          <w:spacing w:val="-5"/>
          <w:sz w:val="20"/>
          <w:szCs w:val="20"/>
          <w:lang w:eastAsia="ar-SA"/>
        </w:rPr>
        <w:t>ЗАКАЗЧИКА</w:t>
      </w:r>
      <w:r w:rsidRPr="006D082F">
        <w:rPr>
          <w:rFonts w:ascii="Times New Roman" w:hAnsi="Times New Roman" w:cs="Times New Roman"/>
          <w:spacing w:val="-5"/>
          <w:sz w:val="20"/>
          <w:szCs w:val="20"/>
          <w:lang w:eastAsia="ar-SA"/>
        </w:rPr>
        <w:t>, а также  условиям, изложенным в настоящем Договоре</w:t>
      </w:r>
      <w:r w:rsidRPr="006D082F">
        <w:rPr>
          <w:rFonts w:ascii="Times New Roman" w:hAnsi="Times New Roman" w:cs="Times New Roman"/>
          <w:sz w:val="20"/>
          <w:szCs w:val="20"/>
        </w:rPr>
        <w:t>.</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7.2. Подрядчик гарантирует своевременное устранение за свой счет недостатков в </w:t>
      </w:r>
      <w:r w:rsidR="00EC3B2E">
        <w:rPr>
          <w:rFonts w:ascii="Times New Roman" w:hAnsi="Times New Roman" w:cs="Times New Roman"/>
          <w:sz w:val="20"/>
          <w:szCs w:val="20"/>
        </w:rPr>
        <w:t>проектно-сметной</w:t>
      </w:r>
      <w:r w:rsidRPr="006D082F">
        <w:rPr>
          <w:rFonts w:ascii="Times New Roman" w:hAnsi="Times New Roman" w:cs="Times New Roman"/>
          <w:sz w:val="20"/>
          <w:szCs w:val="20"/>
        </w:rPr>
        <w:t xml:space="preserve"> документации, выявленных в период гарантийного срока, включая недостатки, потребовавшие прекращение работ по капитальному ремонту многоквартирного дома, для которого разрабатывалась </w:t>
      </w:r>
      <w:r w:rsidR="00EC3B2E">
        <w:rPr>
          <w:rFonts w:ascii="Times New Roman" w:hAnsi="Times New Roman" w:cs="Times New Roman"/>
          <w:sz w:val="20"/>
          <w:szCs w:val="20"/>
        </w:rPr>
        <w:t>проектно-сметная</w:t>
      </w:r>
      <w:r w:rsidRPr="006D082F">
        <w:rPr>
          <w:rFonts w:ascii="Times New Roman" w:hAnsi="Times New Roman" w:cs="Times New Roman"/>
          <w:sz w:val="20"/>
          <w:szCs w:val="20"/>
        </w:rPr>
        <w:t xml:space="preserve"> документация.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7.3. Гарантийный срок на выполняемые </w:t>
      </w:r>
      <w:proofErr w:type="gramStart"/>
      <w:r w:rsidRPr="006D082F">
        <w:rPr>
          <w:rFonts w:ascii="Times New Roman" w:hAnsi="Times New Roman" w:cs="Times New Roman"/>
          <w:sz w:val="20"/>
          <w:szCs w:val="20"/>
        </w:rPr>
        <w:t>по настоящему</w:t>
      </w:r>
      <w:proofErr w:type="gramEnd"/>
      <w:r w:rsidRPr="006D082F">
        <w:rPr>
          <w:rFonts w:ascii="Times New Roman" w:hAnsi="Times New Roman" w:cs="Times New Roman"/>
          <w:sz w:val="20"/>
          <w:szCs w:val="20"/>
        </w:rPr>
        <w:t xml:space="preserve"> Договоры работы составляет 36 месяцев с даты подписания акт сдачи-приемки выполненных работ.</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7.4. ПОДРЯДЧИК несет ответственность за недостатки (дефекты), обнаруженные в пределах гарантийного срока.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7.5. При обнаружении в течение гарантийного срока недостатков ЗАКАЗЧИК должен заявить о них ПОДРЯДЧИКУ в разумный срок после их обнаружения.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В течение 10 (десяти) дней со дня) получения ПОДРЯДЧИКОМ уведомления об обнаруженных недостатках, Стороны составляют акт, в котором фиксируются обнаруженные недостатки.</w:t>
      </w:r>
    </w:p>
    <w:p w:rsidR="00783BBC" w:rsidRPr="006D082F" w:rsidRDefault="00783BBC" w:rsidP="005D348F">
      <w:pPr>
        <w:widowControl w:val="0"/>
        <w:autoSpaceDE w:val="0"/>
        <w:autoSpaceDN w:val="0"/>
        <w:adjustRightInd w:val="0"/>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7.6. Ущерб, нанесенный по вине ПОДРЯДЧИКА объекту культурного наследия, для которого разрабатывалась </w:t>
      </w:r>
      <w:r w:rsidR="00EC3B2E">
        <w:rPr>
          <w:rFonts w:ascii="Times New Roman" w:hAnsi="Times New Roman" w:cs="Times New Roman"/>
          <w:sz w:val="20"/>
          <w:szCs w:val="20"/>
        </w:rPr>
        <w:t>проектно-сметная</w:t>
      </w:r>
      <w:r w:rsidRPr="006D082F">
        <w:rPr>
          <w:rFonts w:ascii="Times New Roman" w:hAnsi="Times New Roman" w:cs="Times New Roman"/>
          <w:sz w:val="20"/>
          <w:szCs w:val="20"/>
        </w:rPr>
        <w:t xml:space="preserve"> документация, вследствие ненадлежащего выполнения Подрядчиком принятых на себя обязательств, в период гарантийного срока, возмещается за счет ПОДРЯДЧИКА.</w:t>
      </w:r>
    </w:p>
    <w:p w:rsidR="00F95C6C" w:rsidRDefault="00F95C6C" w:rsidP="00783BBC">
      <w:pPr>
        <w:spacing w:after="0" w:line="240" w:lineRule="auto"/>
        <w:jc w:val="center"/>
        <w:rPr>
          <w:rFonts w:ascii="Times New Roman" w:hAnsi="Times New Roman" w:cs="Times New Roman"/>
          <w:b/>
          <w:sz w:val="20"/>
          <w:szCs w:val="20"/>
          <w:lang w:eastAsia="x-none"/>
        </w:rPr>
      </w:pPr>
    </w:p>
    <w:p w:rsidR="00783BBC" w:rsidRPr="006D082F" w:rsidRDefault="00783BBC" w:rsidP="00783BBC">
      <w:pPr>
        <w:spacing w:after="0" w:line="240" w:lineRule="auto"/>
        <w:jc w:val="center"/>
        <w:rPr>
          <w:rFonts w:ascii="Times New Roman" w:hAnsi="Times New Roman" w:cs="Times New Roman"/>
          <w:b/>
          <w:sz w:val="20"/>
          <w:szCs w:val="20"/>
          <w:lang w:val="x-none" w:eastAsia="x-none"/>
        </w:rPr>
      </w:pPr>
      <w:r w:rsidRPr="006D082F">
        <w:rPr>
          <w:rFonts w:ascii="Times New Roman" w:hAnsi="Times New Roman" w:cs="Times New Roman"/>
          <w:b/>
          <w:sz w:val="20"/>
          <w:szCs w:val="20"/>
          <w:lang w:eastAsia="x-none"/>
        </w:rPr>
        <w:t>8. ПРОЧИЕ УСЛОВИЯ</w:t>
      </w:r>
    </w:p>
    <w:p w:rsidR="00783BBC" w:rsidRPr="006D082F" w:rsidRDefault="00783BBC" w:rsidP="00783BBC">
      <w:pPr>
        <w:autoSpaceDE w:val="0"/>
        <w:autoSpaceDN w:val="0"/>
        <w:adjustRightInd w:val="0"/>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8.1. Договор вступает в силу со дня его подписания Сторонами и действует до момента исполнения сторонами всех взятых на себя обязательств. </w:t>
      </w:r>
    </w:p>
    <w:p w:rsidR="00783BBC" w:rsidRPr="006D082F" w:rsidRDefault="00783BBC" w:rsidP="00783BBC">
      <w:pPr>
        <w:spacing w:after="0" w:line="240" w:lineRule="auto"/>
        <w:jc w:val="both"/>
        <w:rPr>
          <w:rFonts w:ascii="Times New Roman" w:hAnsi="Times New Roman" w:cs="Times New Roman"/>
          <w:sz w:val="20"/>
          <w:szCs w:val="20"/>
          <w:lang w:val="x-none" w:eastAsia="x-none"/>
        </w:rPr>
      </w:pPr>
      <w:r w:rsidRPr="006D082F">
        <w:rPr>
          <w:rFonts w:ascii="Times New Roman" w:hAnsi="Times New Roman" w:cs="Times New Roman"/>
          <w:sz w:val="20"/>
          <w:szCs w:val="20"/>
          <w:lang w:eastAsia="x-none"/>
        </w:rPr>
        <w:t xml:space="preserve">8.2. </w:t>
      </w:r>
      <w:r w:rsidRPr="006D082F">
        <w:rPr>
          <w:rFonts w:ascii="Times New Roman" w:hAnsi="Times New Roman" w:cs="Times New Roman"/>
          <w:sz w:val="20"/>
          <w:szCs w:val="20"/>
          <w:lang w:val="x-none" w:eastAsia="x-none"/>
        </w:rPr>
        <w:t xml:space="preserve">Все изменения и дополнения к </w:t>
      </w:r>
      <w:r w:rsidRPr="006D082F">
        <w:rPr>
          <w:rFonts w:ascii="Times New Roman" w:hAnsi="Times New Roman" w:cs="Times New Roman"/>
          <w:sz w:val="20"/>
          <w:szCs w:val="20"/>
          <w:lang w:eastAsia="x-none"/>
        </w:rPr>
        <w:t>д</w:t>
      </w:r>
      <w:r w:rsidRPr="006D082F">
        <w:rPr>
          <w:rFonts w:ascii="Times New Roman" w:hAnsi="Times New Roman" w:cs="Times New Roman"/>
          <w:sz w:val="20"/>
          <w:szCs w:val="20"/>
          <w:lang w:val="x-none" w:eastAsia="x-none"/>
        </w:rPr>
        <w:t>оговору должны быть совершены в письменной форме и подписаны уполномоченными представителями Сторон.</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 Досрочное р</w:t>
      </w:r>
      <w:r w:rsidRPr="006D082F">
        <w:rPr>
          <w:rFonts w:ascii="Times New Roman" w:hAnsi="Times New Roman" w:cs="Times New Roman"/>
          <w:sz w:val="20"/>
          <w:szCs w:val="20"/>
          <w:lang w:val="x-none" w:eastAsia="x-none"/>
        </w:rPr>
        <w:t xml:space="preserve">асторжение </w:t>
      </w:r>
      <w:r w:rsidRPr="006D082F">
        <w:rPr>
          <w:rFonts w:ascii="Times New Roman" w:hAnsi="Times New Roman" w:cs="Times New Roman"/>
          <w:sz w:val="20"/>
          <w:szCs w:val="20"/>
          <w:lang w:eastAsia="x-none"/>
        </w:rPr>
        <w:t>д</w:t>
      </w:r>
      <w:r w:rsidRPr="006D082F">
        <w:rPr>
          <w:rFonts w:ascii="Times New Roman" w:hAnsi="Times New Roman" w:cs="Times New Roman"/>
          <w:sz w:val="20"/>
          <w:szCs w:val="20"/>
          <w:lang w:val="x-none" w:eastAsia="x-none"/>
        </w:rPr>
        <w:t>оговора возможно</w:t>
      </w:r>
      <w:r w:rsidRPr="006D082F">
        <w:rPr>
          <w:rFonts w:ascii="Times New Roman" w:hAnsi="Times New Roman" w:cs="Times New Roman"/>
          <w:sz w:val="20"/>
          <w:szCs w:val="20"/>
          <w:lang w:eastAsia="x-none"/>
        </w:rPr>
        <w:t>:</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8.3.1.</w:t>
      </w:r>
      <w:r w:rsidRPr="006D082F">
        <w:rPr>
          <w:rFonts w:ascii="Times New Roman" w:hAnsi="Times New Roman" w:cs="Times New Roman"/>
          <w:sz w:val="20"/>
          <w:szCs w:val="20"/>
          <w:lang w:val="x-none" w:eastAsia="x-none"/>
        </w:rPr>
        <w:t xml:space="preserve"> </w:t>
      </w:r>
      <w:r w:rsidRPr="006D082F">
        <w:rPr>
          <w:rFonts w:ascii="Times New Roman" w:hAnsi="Times New Roman" w:cs="Times New Roman"/>
          <w:sz w:val="20"/>
          <w:szCs w:val="20"/>
          <w:lang w:eastAsia="x-none"/>
        </w:rPr>
        <w:t>П</w:t>
      </w:r>
      <w:r w:rsidRPr="006D082F">
        <w:rPr>
          <w:rFonts w:ascii="Times New Roman" w:hAnsi="Times New Roman" w:cs="Times New Roman"/>
          <w:sz w:val="20"/>
          <w:szCs w:val="20"/>
          <w:lang w:val="x-none" w:eastAsia="x-none"/>
        </w:rPr>
        <w:t>о взаимному согласию Сторон</w:t>
      </w:r>
      <w:r w:rsidRPr="006D082F">
        <w:rPr>
          <w:rFonts w:ascii="Times New Roman" w:hAnsi="Times New Roman" w:cs="Times New Roman"/>
          <w:sz w:val="20"/>
          <w:szCs w:val="20"/>
          <w:lang w:eastAsia="x-none"/>
        </w:rPr>
        <w:t>. При досрочном расторжении по взаимному согласию Стороны подписывают дополнительное соглашение к настоящему договору;</w:t>
      </w:r>
    </w:p>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lang w:eastAsia="x-none"/>
        </w:rPr>
        <w:t>8.3.2. По инициативе ЗАКАЗЧИКА при ненадлежащем выполнении ПОДРЯДЧИКОМ взятых на себя обязательств по настоящему Договору.</w:t>
      </w:r>
      <w:r w:rsidRPr="006D082F">
        <w:rPr>
          <w:rFonts w:ascii="Times New Roman" w:hAnsi="Times New Roman" w:cs="Times New Roman"/>
          <w:sz w:val="20"/>
          <w:szCs w:val="20"/>
        </w:rPr>
        <w:t xml:space="preserve"> </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 xml:space="preserve">8.3.3. По инициативе ЗАКАЗЧИКА в случае, </w:t>
      </w:r>
      <w:r w:rsidRPr="006D082F">
        <w:rPr>
          <w:rFonts w:ascii="Times New Roman" w:hAnsi="Times New Roman" w:cs="Times New Roman"/>
          <w:sz w:val="20"/>
          <w:szCs w:val="20"/>
        </w:rPr>
        <w:t>если ПОДРЯДЧИК не приступает своевременно к исполнению договора и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783BBC" w:rsidRPr="006D082F" w:rsidRDefault="00783BBC" w:rsidP="00783BBC">
      <w:pPr>
        <w:pStyle w:val="ad"/>
        <w:widowControl w:val="0"/>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8.5. В случае досрочного расторжения договора ЗАКАЗЧИК оплачивает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783BBC" w:rsidRPr="006D082F" w:rsidRDefault="00783BBC" w:rsidP="00783BBC">
      <w:pPr>
        <w:pStyle w:val="ad"/>
        <w:widowControl w:val="0"/>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8.6. При досрочном расторжении договора результат работ фактически выполненных ПОДРЯДЧИКОМ работ передается ПОДРЯДЧИКОМ по акту приема-передачи ЗАКАЗЧИКУ. </w:t>
      </w:r>
    </w:p>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8.7.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783BBC" w:rsidRPr="006D082F" w:rsidRDefault="00783BBC" w:rsidP="00783BBC">
      <w:pPr>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8.8.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6D082F">
        <w:rPr>
          <w:rFonts w:ascii="Times New Roman" w:hAnsi="Times New Roman" w:cs="Times New Roman"/>
          <w:sz w:val="20"/>
          <w:szCs w:val="20"/>
        </w:rPr>
        <w:t>связью  и</w:t>
      </w:r>
      <w:proofErr w:type="gramEnd"/>
      <w:r w:rsidRPr="006D082F">
        <w:rPr>
          <w:rFonts w:ascii="Times New Roman" w:hAnsi="Times New Roman" w:cs="Times New Roman"/>
          <w:sz w:val="20"/>
          <w:szCs w:val="20"/>
        </w:rPr>
        <w:t xml:space="preserve">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783BBC" w:rsidRPr="006D082F" w:rsidRDefault="00783BBC" w:rsidP="00783BBC">
      <w:pPr>
        <w:spacing w:after="0" w:line="240" w:lineRule="auto"/>
        <w:jc w:val="both"/>
        <w:rPr>
          <w:rFonts w:ascii="Times New Roman" w:hAnsi="Times New Roman" w:cs="Times New Roman"/>
          <w:sz w:val="20"/>
          <w:szCs w:val="20"/>
          <w:lang w:val="x-none" w:eastAsia="x-none"/>
        </w:rPr>
      </w:pPr>
      <w:r w:rsidRPr="006D082F">
        <w:rPr>
          <w:rFonts w:ascii="Times New Roman" w:hAnsi="Times New Roman" w:cs="Times New Roman"/>
          <w:sz w:val="20"/>
          <w:szCs w:val="20"/>
          <w:lang w:eastAsia="x-none"/>
        </w:rPr>
        <w:t xml:space="preserve">8.9. </w:t>
      </w:r>
      <w:r w:rsidRPr="006D082F">
        <w:rPr>
          <w:rFonts w:ascii="Times New Roman" w:hAnsi="Times New Roman" w:cs="Times New Roman"/>
          <w:sz w:val="20"/>
          <w:szCs w:val="20"/>
          <w:lang w:val="x-none" w:eastAsia="x-none"/>
        </w:rPr>
        <w:t>Договор составлен в двух экземплярах, имеющих одинаковую юридическую силу, по одному для каждой из Сторон.</w:t>
      </w:r>
    </w:p>
    <w:p w:rsidR="00783BBC" w:rsidRPr="006D082F" w:rsidRDefault="00783BBC" w:rsidP="00783BBC">
      <w:pPr>
        <w:tabs>
          <w:tab w:val="left" w:pos="0"/>
        </w:tabs>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 xml:space="preserve">8.10. </w:t>
      </w:r>
      <w:r w:rsidRPr="006D082F">
        <w:rPr>
          <w:rFonts w:ascii="Times New Roman" w:hAnsi="Times New Roman" w:cs="Times New Roman"/>
          <w:sz w:val="20"/>
          <w:szCs w:val="20"/>
          <w:lang w:val="x-none" w:eastAsia="x-none"/>
        </w:rPr>
        <w:t>Во  всем,  что  не  предусмотрено  настоящим  Договором,  Стороны  руководствуются</w:t>
      </w:r>
      <w:r w:rsidRPr="006D082F">
        <w:rPr>
          <w:rFonts w:ascii="Times New Roman" w:hAnsi="Times New Roman" w:cs="Times New Roman"/>
          <w:sz w:val="20"/>
          <w:szCs w:val="20"/>
          <w:lang w:eastAsia="x-none"/>
        </w:rPr>
        <w:t xml:space="preserve"> </w:t>
      </w:r>
      <w:r w:rsidRPr="006D082F">
        <w:rPr>
          <w:rFonts w:ascii="Times New Roman" w:hAnsi="Times New Roman" w:cs="Times New Roman"/>
          <w:sz w:val="20"/>
          <w:szCs w:val="20"/>
          <w:lang w:val="x-none" w:eastAsia="x-none"/>
        </w:rPr>
        <w:t>действующим законодательством Российской Федерации</w:t>
      </w:r>
      <w:r w:rsidRPr="006D082F">
        <w:rPr>
          <w:rFonts w:ascii="Times New Roman" w:hAnsi="Times New Roman" w:cs="Times New Roman"/>
          <w:sz w:val="20"/>
          <w:szCs w:val="20"/>
          <w:lang w:eastAsia="x-none"/>
        </w:rPr>
        <w:t>.</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lastRenderedPageBreak/>
        <w:t>8.11. Неотъемлемыми частями Договора являются приложения:</w:t>
      </w:r>
    </w:p>
    <w:p w:rsidR="00A40860" w:rsidRPr="006D082F" w:rsidRDefault="00A40860"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Приложение№ 1. Задание на проектирование</w:t>
      </w:r>
    </w:p>
    <w:p w:rsidR="00783BBC" w:rsidRPr="006D082F" w:rsidRDefault="00783BBC" w:rsidP="00783BBC">
      <w:pPr>
        <w:spacing w:after="0" w:line="240" w:lineRule="auto"/>
        <w:ind w:firstLine="720"/>
        <w:jc w:val="center"/>
        <w:rPr>
          <w:rFonts w:ascii="Times New Roman" w:hAnsi="Times New Roman" w:cs="Times New Roman"/>
          <w:b/>
          <w:sz w:val="20"/>
          <w:szCs w:val="20"/>
        </w:rPr>
      </w:pPr>
    </w:p>
    <w:p w:rsidR="006A37B5" w:rsidRPr="00FF7574" w:rsidRDefault="00783BBC" w:rsidP="006A37B5">
      <w:pPr>
        <w:tabs>
          <w:tab w:val="left" w:pos="709"/>
        </w:tabs>
        <w:spacing w:after="0" w:line="240" w:lineRule="auto"/>
        <w:jc w:val="center"/>
        <w:rPr>
          <w:rFonts w:cs="Times New Roman"/>
          <w:sz w:val="20"/>
          <w:szCs w:val="20"/>
        </w:rPr>
      </w:pPr>
      <w:r w:rsidRPr="006D082F">
        <w:rPr>
          <w:rFonts w:ascii="Times New Roman" w:hAnsi="Times New Roman" w:cs="Times New Roman"/>
          <w:b/>
          <w:sz w:val="20"/>
          <w:szCs w:val="20"/>
        </w:rPr>
        <w:t>9.АДРЕСА И РЕКВИЗИТЫ СТОРОН</w:t>
      </w:r>
    </w:p>
    <w:p w:rsidR="006A37B5" w:rsidRPr="00FF7574" w:rsidRDefault="006A37B5" w:rsidP="006A37B5">
      <w:pPr>
        <w:pStyle w:val="Standard"/>
        <w:jc w:val="center"/>
        <w:rPr>
          <w:rFonts w:cs="Times New Roman"/>
          <w:sz w:val="20"/>
          <w:szCs w:val="20"/>
          <w:lang w:val="ru-RU"/>
        </w:rPr>
      </w:pPr>
      <w:proofErr w:type="gramStart"/>
      <w:r w:rsidRPr="00FF7574">
        <w:rPr>
          <w:rFonts w:cs="Times New Roman"/>
          <w:sz w:val="20"/>
          <w:szCs w:val="20"/>
          <w:lang w:val="ru-RU"/>
        </w:rPr>
        <w:t>ЗАКАЗЧИК:</w:t>
      </w:r>
      <w:r>
        <w:rPr>
          <w:rFonts w:cs="Times New Roman"/>
          <w:sz w:val="20"/>
          <w:szCs w:val="20"/>
          <w:lang w:val="ru-RU"/>
        </w:rPr>
        <w:t xml:space="preserve">   </w:t>
      </w:r>
      <w:proofErr w:type="gramEnd"/>
      <w:r>
        <w:rPr>
          <w:rFonts w:cs="Times New Roman"/>
          <w:sz w:val="20"/>
          <w:szCs w:val="20"/>
          <w:lang w:val="ru-RU"/>
        </w:rPr>
        <w:t xml:space="preserve">                                                                                ПОДРЯДЧИК:</w:t>
      </w:r>
    </w:p>
    <w:p w:rsidR="006A37B5" w:rsidRPr="00FF7574" w:rsidRDefault="006A37B5" w:rsidP="006A37B5">
      <w:pPr>
        <w:pStyle w:val="Standard"/>
        <w:rPr>
          <w:sz w:val="20"/>
          <w:szCs w:val="20"/>
        </w:rPr>
      </w:pPr>
      <w:r w:rsidRPr="00FF7574">
        <w:rPr>
          <w:rFonts w:cs="Times New Roman"/>
          <w:sz w:val="20"/>
          <w:szCs w:val="20"/>
        </w:rPr>
        <w:t>Некоммерческая организация</w:t>
      </w:r>
    </w:p>
    <w:p w:rsidR="006A37B5" w:rsidRPr="00FF7574" w:rsidRDefault="006A37B5" w:rsidP="006A37B5">
      <w:pPr>
        <w:pStyle w:val="Standard"/>
        <w:rPr>
          <w:rFonts w:cs="Times New Roman"/>
          <w:sz w:val="20"/>
          <w:szCs w:val="20"/>
        </w:rPr>
      </w:pPr>
      <w:r w:rsidRPr="00FF7574">
        <w:rPr>
          <w:rFonts w:cs="Times New Roman"/>
          <w:sz w:val="20"/>
          <w:szCs w:val="20"/>
        </w:rPr>
        <w:t xml:space="preserve">«Фонд капитального ремонта </w:t>
      </w:r>
    </w:p>
    <w:p w:rsidR="006A37B5" w:rsidRPr="00FF7574" w:rsidRDefault="006A37B5" w:rsidP="006A37B5">
      <w:pPr>
        <w:pStyle w:val="Standard"/>
        <w:rPr>
          <w:sz w:val="20"/>
          <w:szCs w:val="20"/>
        </w:rPr>
      </w:pPr>
      <w:proofErr w:type="gramStart"/>
      <w:r w:rsidRPr="00FF7574">
        <w:rPr>
          <w:rFonts w:cs="Times New Roman"/>
          <w:sz w:val="20"/>
          <w:szCs w:val="20"/>
        </w:rPr>
        <w:t>многоквартирных</w:t>
      </w:r>
      <w:proofErr w:type="gramEnd"/>
      <w:r w:rsidRPr="00FF7574">
        <w:rPr>
          <w:rFonts w:cs="Times New Roman"/>
          <w:sz w:val="20"/>
          <w:szCs w:val="20"/>
        </w:rPr>
        <w:t xml:space="preserve"> домов</w:t>
      </w:r>
    </w:p>
    <w:p w:rsidR="006A37B5" w:rsidRPr="00FF7574" w:rsidRDefault="006A37B5" w:rsidP="006A37B5">
      <w:pPr>
        <w:pStyle w:val="Standard"/>
        <w:rPr>
          <w:rFonts w:cs="Times New Roman"/>
          <w:sz w:val="20"/>
          <w:szCs w:val="20"/>
        </w:rPr>
      </w:pPr>
      <w:r w:rsidRPr="00FF7574">
        <w:rPr>
          <w:rFonts w:cs="Times New Roman"/>
          <w:sz w:val="20"/>
          <w:szCs w:val="20"/>
        </w:rPr>
        <w:t>Костромской области»</w:t>
      </w:r>
    </w:p>
    <w:p w:rsidR="006A37B5" w:rsidRPr="00FF7574" w:rsidRDefault="006A37B5" w:rsidP="006A37B5">
      <w:pPr>
        <w:pStyle w:val="Standard"/>
        <w:rPr>
          <w:sz w:val="20"/>
          <w:szCs w:val="20"/>
        </w:rPr>
      </w:pPr>
      <w:r w:rsidRPr="00FF7574">
        <w:rPr>
          <w:rFonts w:cs="Times New Roman"/>
          <w:sz w:val="20"/>
          <w:szCs w:val="20"/>
        </w:rPr>
        <w:t>ИНН/КПП 4401116190/440101001</w:t>
      </w:r>
    </w:p>
    <w:p w:rsidR="006A37B5" w:rsidRPr="00FF7574" w:rsidRDefault="006A37B5" w:rsidP="006A37B5">
      <w:pPr>
        <w:pStyle w:val="Standard"/>
        <w:rPr>
          <w:sz w:val="20"/>
          <w:szCs w:val="20"/>
        </w:rPr>
      </w:pPr>
      <w:r w:rsidRPr="00FF7574">
        <w:rPr>
          <w:rFonts w:cs="Times New Roman"/>
          <w:sz w:val="20"/>
          <w:szCs w:val="20"/>
        </w:rPr>
        <w:t>ОГРН 1144400000040</w:t>
      </w:r>
    </w:p>
    <w:p w:rsidR="006A37B5" w:rsidRDefault="006A37B5" w:rsidP="006A37B5">
      <w:pPr>
        <w:pStyle w:val="Standard"/>
        <w:rPr>
          <w:rFonts w:cs="Times New Roman"/>
          <w:sz w:val="20"/>
          <w:szCs w:val="20"/>
        </w:rPr>
      </w:pPr>
      <w:r w:rsidRPr="00FF7574">
        <w:rPr>
          <w:rFonts w:cs="Times New Roman"/>
          <w:sz w:val="20"/>
          <w:szCs w:val="20"/>
        </w:rPr>
        <w:t xml:space="preserve">р/сч 40603810051004000335, </w:t>
      </w:r>
    </w:p>
    <w:p w:rsidR="006A37B5" w:rsidRDefault="006A37B5" w:rsidP="006A37B5">
      <w:pPr>
        <w:pStyle w:val="Standard"/>
        <w:rPr>
          <w:rFonts w:cs="Times New Roman"/>
          <w:sz w:val="20"/>
          <w:szCs w:val="20"/>
        </w:rPr>
      </w:pPr>
      <w:r w:rsidRPr="00FF7574">
        <w:rPr>
          <w:rFonts w:cs="Times New Roman"/>
          <w:sz w:val="20"/>
          <w:szCs w:val="20"/>
        </w:rPr>
        <w:t xml:space="preserve">в </w:t>
      </w:r>
      <w:proofErr w:type="spellStart"/>
      <w:r w:rsidRPr="00FF7574">
        <w:rPr>
          <w:rFonts w:cs="Times New Roman"/>
          <w:sz w:val="20"/>
          <w:szCs w:val="20"/>
        </w:rPr>
        <w:t>Костромском</w:t>
      </w:r>
      <w:proofErr w:type="spellEnd"/>
      <w:r w:rsidRPr="00FF7574">
        <w:rPr>
          <w:rFonts w:cs="Times New Roman"/>
          <w:sz w:val="20"/>
          <w:szCs w:val="20"/>
        </w:rPr>
        <w:t xml:space="preserve"> РФ ОАО «</w:t>
      </w:r>
      <w:proofErr w:type="spellStart"/>
      <w:r w:rsidRPr="00FF7574">
        <w:rPr>
          <w:rFonts w:cs="Times New Roman"/>
          <w:sz w:val="20"/>
          <w:szCs w:val="20"/>
        </w:rPr>
        <w:t>Россельхозбанк</w:t>
      </w:r>
      <w:proofErr w:type="spellEnd"/>
      <w:r w:rsidRPr="00FF7574">
        <w:rPr>
          <w:rFonts w:cs="Times New Roman"/>
          <w:sz w:val="20"/>
          <w:szCs w:val="20"/>
        </w:rPr>
        <w:t xml:space="preserve">», </w:t>
      </w:r>
    </w:p>
    <w:p w:rsidR="006A37B5" w:rsidRPr="00FF7574" w:rsidRDefault="006A37B5" w:rsidP="006A37B5">
      <w:pPr>
        <w:pStyle w:val="Standard"/>
        <w:rPr>
          <w:rFonts w:cs="Times New Roman"/>
          <w:sz w:val="20"/>
          <w:szCs w:val="20"/>
        </w:rPr>
      </w:pPr>
      <w:r w:rsidRPr="00FF7574">
        <w:rPr>
          <w:rFonts w:cs="Times New Roman"/>
          <w:sz w:val="20"/>
          <w:szCs w:val="20"/>
        </w:rPr>
        <w:t xml:space="preserve">к/сч 30101810600000000731, </w:t>
      </w:r>
    </w:p>
    <w:p w:rsidR="006A37B5" w:rsidRPr="00FF7574" w:rsidRDefault="006A37B5" w:rsidP="006A37B5">
      <w:pPr>
        <w:pStyle w:val="Standard"/>
        <w:rPr>
          <w:rFonts w:cs="Times New Roman"/>
          <w:sz w:val="20"/>
          <w:szCs w:val="20"/>
        </w:rPr>
      </w:pPr>
      <w:r w:rsidRPr="00FF7574">
        <w:rPr>
          <w:rFonts w:cs="Times New Roman"/>
          <w:sz w:val="20"/>
          <w:szCs w:val="20"/>
        </w:rPr>
        <w:t>БИК 043469731</w:t>
      </w:r>
    </w:p>
    <w:p w:rsidR="006A37B5" w:rsidRPr="00FF7574" w:rsidRDefault="006A37B5" w:rsidP="006A37B5">
      <w:pPr>
        <w:pStyle w:val="Standard"/>
        <w:rPr>
          <w:rFonts w:cs="Times New Roman"/>
          <w:sz w:val="20"/>
          <w:szCs w:val="20"/>
        </w:rPr>
      </w:pPr>
      <w:r w:rsidRPr="00FF7574">
        <w:rPr>
          <w:rFonts w:cs="Times New Roman"/>
          <w:sz w:val="20"/>
          <w:szCs w:val="20"/>
        </w:rPr>
        <w:t xml:space="preserve">Адрес: 156002, г. Кострома, </w:t>
      </w:r>
    </w:p>
    <w:p w:rsidR="006A37B5" w:rsidRPr="00FF7574" w:rsidRDefault="006A37B5" w:rsidP="006A37B5">
      <w:pPr>
        <w:pStyle w:val="Standard"/>
        <w:rPr>
          <w:rFonts w:cs="Times New Roman"/>
          <w:sz w:val="20"/>
          <w:szCs w:val="20"/>
        </w:rPr>
      </w:pPr>
      <w:proofErr w:type="gramStart"/>
      <w:r w:rsidRPr="00FF7574">
        <w:rPr>
          <w:rFonts w:cs="Times New Roman"/>
          <w:sz w:val="20"/>
          <w:szCs w:val="20"/>
        </w:rPr>
        <w:t>ул</w:t>
      </w:r>
      <w:proofErr w:type="gramEnd"/>
      <w:r w:rsidRPr="00FF7574">
        <w:rPr>
          <w:rFonts w:cs="Times New Roman"/>
          <w:sz w:val="20"/>
          <w:szCs w:val="20"/>
        </w:rPr>
        <w:t xml:space="preserve">. Симановского, 105, </w:t>
      </w:r>
    </w:p>
    <w:p w:rsidR="006A37B5" w:rsidRPr="00FF7574" w:rsidRDefault="006A37B5" w:rsidP="006A37B5">
      <w:pPr>
        <w:tabs>
          <w:tab w:val="left" w:pos="0"/>
        </w:tabs>
        <w:spacing w:before="120" w:after="120" w:line="240" w:lineRule="auto"/>
        <w:rPr>
          <w:rFonts w:ascii="Times New Roman" w:eastAsia="Times New Roman" w:hAnsi="Times New Roman" w:cs="Times New Roman"/>
          <w:sz w:val="20"/>
          <w:szCs w:val="20"/>
          <w:lang w:eastAsia="x-none"/>
        </w:rPr>
      </w:pPr>
    </w:p>
    <w:p w:rsidR="006A37B5" w:rsidRPr="00FF7574" w:rsidRDefault="006A37B5" w:rsidP="006A37B5">
      <w:pPr>
        <w:tabs>
          <w:tab w:val="left" w:pos="0"/>
        </w:tabs>
        <w:spacing w:before="120" w:after="120" w:line="240" w:lineRule="auto"/>
        <w:rPr>
          <w:rFonts w:ascii="Times New Roman" w:eastAsia="Times New Roman" w:hAnsi="Times New Roman" w:cs="Times New Roman"/>
          <w:sz w:val="20"/>
          <w:szCs w:val="20"/>
          <w:lang w:eastAsia="x-none"/>
        </w:rPr>
      </w:pPr>
      <w:r w:rsidRPr="00FF7574">
        <w:rPr>
          <w:rFonts w:ascii="Times New Roman" w:eastAsia="Times New Roman" w:hAnsi="Times New Roman" w:cs="Times New Roman"/>
          <w:sz w:val="20"/>
          <w:szCs w:val="20"/>
          <w:lang w:eastAsia="x-none"/>
        </w:rPr>
        <w:t>Генеральный директор</w:t>
      </w:r>
    </w:p>
    <w:p w:rsidR="006A37B5" w:rsidRPr="00FF7574" w:rsidRDefault="006A37B5" w:rsidP="006A37B5">
      <w:pPr>
        <w:suppressAutoHyphens/>
        <w:spacing w:after="0" w:line="240" w:lineRule="auto"/>
        <w:rPr>
          <w:rFonts w:ascii="Times New Roman" w:hAnsi="Times New Roman" w:cs="Times New Roman"/>
          <w:sz w:val="20"/>
          <w:szCs w:val="20"/>
        </w:rPr>
      </w:pPr>
      <w:r w:rsidRPr="00FF7574">
        <w:rPr>
          <w:rFonts w:ascii="Times New Roman" w:eastAsia="Times New Roman" w:hAnsi="Times New Roman" w:cs="Times New Roman"/>
          <w:sz w:val="20"/>
          <w:szCs w:val="20"/>
          <w:lang w:val="x-none" w:eastAsia="x-none"/>
        </w:rPr>
        <w:t>_________________В.</w:t>
      </w:r>
      <w:r w:rsidRPr="00FF7574">
        <w:rPr>
          <w:rFonts w:ascii="Times New Roman" w:eastAsia="Times New Roman" w:hAnsi="Times New Roman" w:cs="Times New Roman"/>
          <w:sz w:val="20"/>
          <w:szCs w:val="20"/>
          <w:lang w:eastAsia="x-none"/>
        </w:rPr>
        <w:t>В. Рассадин</w:t>
      </w:r>
    </w:p>
    <w:tbl>
      <w:tblPr>
        <w:tblW w:w="0" w:type="auto"/>
        <w:tblLook w:val="01E0" w:firstRow="1" w:lastRow="1" w:firstColumn="1" w:lastColumn="1" w:noHBand="0" w:noVBand="0"/>
      </w:tblPr>
      <w:tblGrid>
        <w:gridCol w:w="5040"/>
        <w:gridCol w:w="4598"/>
      </w:tblGrid>
      <w:tr w:rsidR="00783BBC" w:rsidRPr="006D082F" w:rsidTr="00FE03F8">
        <w:tc>
          <w:tcPr>
            <w:tcW w:w="5040" w:type="dxa"/>
            <w:shd w:val="clear" w:color="auto" w:fill="auto"/>
          </w:tcPr>
          <w:p w:rsidR="00783BBC" w:rsidRPr="006D082F" w:rsidRDefault="00783BBC" w:rsidP="00FE03F8">
            <w:pPr>
              <w:suppressAutoHyphens/>
              <w:spacing w:after="0" w:line="240" w:lineRule="auto"/>
              <w:ind w:right="567"/>
              <w:jc w:val="center"/>
              <w:rPr>
                <w:rFonts w:ascii="Times New Roman" w:hAnsi="Times New Roman" w:cs="Times New Roman"/>
                <w:sz w:val="20"/>
                <w:szCs w:val="20"/>
              </w:rPr>
            </w:pPr>
          </w:p>
        </w:tc>
        <w:tc>
          <w:tcPr>
            <w:tcW w:w="4598" w:type="dxa"/>
            <w:shd w:val="clear" w:color="auto" w:fill="auto"/>
          </w:tcPr>
          <w:p w:rsidR="00783BBC" w:rsidRPr="006D082F" w:rsidRDefault="00783BBC" w:rsidP="00FE03F8">
            <w:pPr>
              <w:suppressAutoHyphens/>
              <w:spacing w:after="0" w:line="240" w:lineRule="auto"/>
              <w:ind w:left="175"/>
              <w:jc w:val="center"/>
              <w:rPr>
                <w:rFonts w:ascii="Times New Roman" w:hAnsi="Times New Roman" w:cs="Times New Roman"/>
                <w:sz w:val="20"/>
                <w:szCs w:val="20"/>
              </w:rPr>
            </w:pPr>
          </w:p>
        </w:tc>
      </w:tr>
    </w:tbl>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5D348F" w:rsidRDefault="005D348F">
      <w:pPr>
        <w:rPr>
          <w:rFonts w:ascii="Times New Roman" w:eastAsia="Times New Roman" w:hAnsi="Times New Roman" w:cs="Times New Roman"/>
          <w:sz w:val="20"/>
          <w:szCs w:val="20"/>
          <w:lang w:eastAsia="ru-RU"/>
        </w:rPr>
      </w:pPr>
      <w:r>
        <w:rPr>
          <w:rFonts w:ascii="Times New Roman" w:hAnsi="Times New Roman" w:cs="Times New Roman"/>
        </w:rPr>
        <w:br w:type="page"/>
      </w:r>
    </w:p>
    <w:p w:rsidR="00783BBC" w:rsidRPr="006D082F" w:rsidRDefault="00783BBC" w:rsidP="00783BBC">
      <w:pPr>
        <w:pStyle w:val="ConsNonformat"/>
        <w:ind w:right="0"/>
        <w:jc w:val="right"/>
        <w:rPr>
          <w:rFonts w:ascii="Times New Roman" w:hAnsi="Times New Roman" w:cs="Times New Roman"/>
        </w:rPr>
      </w:pPr>
      <w:r w:rsidRPr="006D082F">
        <w:rPr>
          <w:rFonts w:ascii="Times New Roman" w:hAnsi="Times New Roman" w:cs="Times New Roman"/>
        </w:rPr>
        <w:lastRenderedPageBreak/>
        <w:t>Приложение № 1</w:t>
      </w:r>
    </w:p>
    <w:p w:rsidR="00783BBC" w:rsidRPr="006D082F" w:rsidRDefault="00783BBC" w:rsidP="00783BBC">
      <w:pPr>
        <w:pStyle w:val="ConsNonformat"/>
        <w:ind w:right="0"/>
        <w:jc w:val="right"/>
        <w:rPr>
          <w:rFonts w:ascii="Times New Roman" w:hAnsi="Times New Roman" w:cs="Times New Roman"/>
        </w:rPr>
      </w:pPr>
      <w:r w:rsidRPr="006D082F">
        <w:rPr>
          <w:rFonts w:ascii="Times New Roman" w:hAnsi="Times New Roman" w:cs="Times New Roman"/>
        </w:rPr>
        <w:t xml:space="preserve">к Договору </w:t>
      </w:r>
    </w:p>
    <w:p w:rsidR="00783BBC" w:rsidRPr="006D082F" w:rsidRDefault="00783BBC" w:rsidP="00783BBC">
      <w:pPr>
        <w:pStyle w:val="ConsNonformat"/>
        <w:ind w:right="0"/>
        <w:jc w:val="right"/>
        <w:rPr>
          <w:rFonts w:ascii="Times New Roman" w:hAnsi="Times New Roman" w:cs="Times New Roman"/>
        </w:rPr>
      </w:pPr>
    </w:p>
    <w:p w:rsidR="00783BBC" w:rsidRPr="006D082F" w:rsidRDefault="00783BBC" w:rsidP="00783BBC">
      <w:pPr>
        <w:spacing w:after="0" w:line="240" w:lineRule="auto"/>
        <w:jc w:val="right"/>
        <w:rPr>
          <w:rFonts w:ascii="Times New Roman" w:hAnsi="Times New Roman" w:cs="Times New Roman"/>
          <w:sz w:val="20"/>
          <w:szCs w:val="20"/>
        </w:rPr>
      </w:pPr>
      <w:r w:rsidRPr="006D082F">
        <w:rPr>
          <w:rFonts w:ascii="Times New Roman" w:hAnsi="Times New Roman" w:cs="Times New Roman"/>
          <w:sz w:val="20"/>
          <w:szCs w:val="20"/>
        </w:rPr>
        <w:t>№ _____________от «___</w:t>
      </w:r>
      <w:proofErr w:type="gramStart"/>
      <w:r w:rsidRPr="006D082F">
        <w:rPr>
          <w:rFonts w:ascii="Times New Roman" w:hAnsi="Times New Roman" w:cs="Times New Roman"/>
          <w:sz w:val="20"/>
          <w:szCs w:val="20"/>
        </w:rPr>
        <w:t>_»_</w:t>
      </w:r>
      <w:proofErr w:type="gramEnd"/>
      <w:r w:rsidRPr="006D082F">
        <w:rPr>
          <w:rFonts w:ascii="Times New Roman" w:hAnsi="Times New Roman" w:cs="Times New Roman"/>
          <w:sz w:val="20"/>
          <w:szCs w:val="20"/>
        </w:rPr>
        <w:t>______2014 г.</w:t>
      </w:r>
    </w:p>
    <w:p w:rsidR="00A40860" w:rsidRPr="006D082F" w:rsidRDefault="00A40860" w:rsidP="00A40860">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 xml:space="preserve">ЗАДАНИЕ </w:t>
      </w:r>
    </w:p>
    <w:p w:rsidR="00A40860" w:rsidRPr="006D082F" w:rsidRDefault="00A40860" w:rsidP="00A40860">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на проектирование</w:t>
      </w:r>
    </w:p>
    <w:p w:rsidR="00A40860" w:rsidRPr="006D082F" w:rsidRDefault="00A40860" w:rsidP="00783BBC">
      <w:pPr>
        <w:spacing w:after="0" w:line="240" w:lineRule="auto"/>
        <w:jc w:val="right"/>
        <w:rPr>
          <w:rFonts w:ascii="Times New Roman" w:hAnsi="Times New Roman" w:cs="Times New Roman"/>
          <w:sz w:val="20"/>
          <w:szCs w:val="20"/>
        </w:rPr>
      </w:pPr>
    </w:p>
    <w:p w:rsidR="00783BBC" w:rsidRPr="006D082F" w:rsidRDefault="00783BBC" w:rsidP="00783BBC">
      <w:pPr>
        <w:spacing w:after="0" w:line="240" w:lineRule="auto"/>
        <w:jc w:val="right"/>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A40860" w:rsidRPr="006D082F" w:rsidRDefault="00A40860">
      <w:pPr>
        <w:rPr>
          <w:rFonts w:ascii="Times New Roman" w:hAnsi="Times New Roman" w:cs="Times New Roman"/>
          <w:b/>
          <w:sz w:val="20"/>
          <w:szCs w:val="20"/>
        </w:rPr>
      </w:pPr>
      <w:r w:rsidRPr="006D082F">
        <w:rPr>
          <w:rFonts w:ascii="Times New Roman" w:hAnsi="Times New Roman" w:cs="Times New Roman"/>
          <w:b/>
          <w:sz w:val="20"/>
          <w:szCs w:val="20"/>
        </w:rPr>
        <w:br w:type="page"/>
      </w: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lastRenderedPageBreak/>
        <w:t>НАКЛАДНАЯ</w:t>
      </w: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ПРИЕМА – ПЕРЕДАЧИ ДОКУМЕНТАЦИИ</w:t>
      </w:r>
    </w:p>
    <w:p w:rsidR="00783BBC" w:rsidRPr="006D082F" w:rsidRDefault="00783BBC" w:rsidP="00783BBC">
      <w:pPr>
        <w:spacing w:after="0" w:line="240" w:lineRule="auto"/>
        <w:jc w:val="center"/>
        <w:rPr>
          <w:rFonts w:ascii="Times New Roman" w:hAnsi="Times New Roman" w:cs="Times New Roman"/>
          <w:b/>
          <w:sz w:val="20"/>
          <w:szCs w:val="20"/>
        </w:rPr>
      </w:pPr>
    </w:p>
    <w:p w:rsidR="00783BBC" w:rsidRPr="006D082F" w:rsidRDefault="00783BBC" w:rsidP="00783BBC">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 xml:space="preserve">                                                                                                                                                       «____» ___________2014г.</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b/>
          <w:sz w:val="20"/>
          <w:szCs w:val="20"/>
        </w:rPr>
      </w:pPr>
      <w:proofErr w:type="gramStart"/>
      <w:r w:rsidRPr="006D082F">
        <w:rPr>
          <w:rFonts w:ascii="Times New Roman" w:hAnsi="Times New Roman" w:cs="Times New Roman"/>
          <w:b/>
          <w:sz w:val="20"/>
          <w:szCs w:val="20"/>
        </w:rPr>
        <w:t>Подрядчик:_</w:t>
      </w:r>
      <w:proofErr w:type="gramEnd"/>
      <w:r w:rsidRPr="006D082F">
        <w:rPr>
          <w:rFonts w:ascii="Times New Roman" w:hAnsi="Times New Roman" w:cs="Times New Roman"/>
          <w:b/>
          <w:sz w:val="20"/>
          <w:szCs w:val="20"/>
        </w:rPr>
        <w:t>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b/>
          <w:sz w:val="20"/>
          <w:szCs w:val="20"/>
        </w:rPr>
      </w:pPr>
      <w:r w:rsidRPr="006D082F">
        <w:rPr>
          <w:rFonts w:ascii="Times New Roman" w:hAnsi="Times New Roman" w:cs="Times New Roman"/>
          <w:b/>
          <w:sz w:val="20"/>
          <w:szCs w:val="20"/>
        </w:rPr>
        <w:t>_________________________________________________________________________________________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передает ____(__________) экземпляра согласованной  </w:t>
      </w:r>
      <w:r w:rsidR="00EC3B2E">
        <w:rPr>
          <w:rFonts w:ascii="Times New Roman" w:hAnsi="Times New Roman" w:cs="Times New Roman"/>
          <w:sz w:val="20"/>
          <w:szCs w:val="20"/>
        </w:rPr>
        <w:t>проектно-сметной</w:t>
      </w:r>
      <w:r w:rsidRPr="006D082F">
        <w:rPr>
          <w:rFonts w:ascii="Times New Roman" w:hAnsi="Times New Roman" w:cs="Times New Roman"/>
          <w:sz w:val="20"/>
          <w:szCs w:val="20"/>
        </w:rPr>
        <w:t xml:space="preserve"> документации на бумажном носителе и ____ (____) экземпляра на электронном носителе по договору от ________________ № _______ по объекту:_________________________________________________________________________________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_________________________________________________________________________________________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b/>
          <w:sz w:val="20"/>
          <w:szCs w:val="20"/>
        </w:rPr>
      </w:pPr>
      <w:r w:rsidRPr="006D082F">
        <w:rPr>
          <w:rFonts w:ascii="Times New Roman" w:hAnsi="Times New Roman" w:cs="Times New Roman"/>
          <w:b/>
          <w:sz w:val="20"/>
          <w:szCs w:val="20"/>
        </w:rPr>
        <w:t xml:space="preserve">Заказчику: </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eastAsia="Times New Roman" w:hAnsi="Times New Roman" w:cs="Times New Roman"/>
          <w:sz w:val="20"/>
          <w:szCs w:val="20"/>
          <w:lang w:val="x-none" w:eastAsia="x-none"/>
        </w:rPr>
        <w:t>Некоммерческая организация «</w:t>
      </w:r>
      <w:r w:rsidRPr="006D082F">
        <w:rPr>
          <w:rFonts w:ascii="Times New Roman" w:eastAsia="Times New Roman" w:hAnsi="Times New Roman" w:cs="Times New Roman"/>
          <w:sz w:val="20"/>
          <w:szCs w:val="20"/>
          <w:lang w:eastAsia="x-none"/>
        </w:rPr>
        <w:t>Фонд капитального ремонта многоквартирных домов Костромской области</w:t>
      </w:r>
      <w:r w:rsidRPr="006D082F">
        <w:rPr>
          <w:rFonts w:ascii="Times New Roman" w:eastAsia="Times New Roman" w:hAnsi="Times New Roman" w:cs="Times New Roman"/>
          <w:sz w:val="20"/>
          <w:szCs w:val="20"/>
          <w:lang w:val="x-none" w:eastAsia="x-none"/>
        </w:rPr>
        <w:t>»</w:t>
      </w:r>
    </w:p>
    <w:p w:rsidR="00783BBC" w:rsidRPr="006D082F" w:rsidRDefault="00783BBC" w:rsidP="00783BBC">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536"/>
        <w:gridCol w:w="2002"/>
        <w:gridCol w:w="2003"/>
        <w:gridCol w:w="2003"/>
      </w:tblGrid>
      <w:tr w:rsidR="00783BBC" w:rsidRPr="006D082F" w:rsidTr="00FE03F8">
        <w:tc>
          <w:tcPr>
            <w:tcW w:w="468" w:type="dxa"/>
          </w:tcPr>
          <w:p w:rsidR="00783BBC" w:rsidRPr="006D082F" w:rsidRDefault="00783BBC" w:rsidP="00FE03F8">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п/п</w:t>
            </w:r>
          </w:p>
        </w:tc>
        <w:tc>
          <w:tcPr>
            <w:tcW w:w="3536"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Наименование документа (дела)</w:t>
            </w:r>
          </w:p>
        </w:tc>
        <w:tc>
          <w:tcPr>
            <w:tcW w:w="2002"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Кол-во листов (дел, рулонов, микрофильмов)</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Вид документов (подлинник, копия)</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Примечание</w:t>
            </w:r>
          </w:p>
        </w:tc>
      </w:tr>
      <w:tr w:rsidR="00783BBC" w:rsidRPr="006D082F" w:rsidTr="00FE03F8">
        <w:tc>
          <w:tcPr>
            <w:tcW w:w="468"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1</w:t>
            </w:r>
          </w:p>
        </w:tc>
        <w:tc>
          <w:tcPr>
            <w:tcW w:w="3536"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2</w:t>
            </w:r>
          </w:p>
        </w:tc>
        <w:tc>
          <w:tcPr>
            <w:tcW w:w="2002"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3</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4</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5</w:t>
            </w:r>
          </w:p>
        </w:tc>
      </w:tr>
      <w:tr w:rsidR="00AF1DCB" w:rsidRPr="006D082F" w:rsidTr="00FE03F8">
        <w:tc>
          <w:tcPr>
            <w:tcW w:w="468"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3536"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2"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3"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3" w:type="dxa"/>
          </w:tcPr>
          <w:p w:rsidR="00AF1DCB" w:rsidRPr="006D082F" w:rsidRDefault="00AF1DCB" w:rsidP="00FE03F8">
            <w:pPr>
              <w:spacing w:after="0" w:line="240" w:lineRule="auto"/>
              <w:jc w:val="center"/>
              <w:rPr>
                <w:rFonts w:ascii="Times New Roman" w:hAnsi="Times New Roman" w:cs="Times New Roman"/>
                <w:sz w:val="20"/>
                <w:szCs w:val="20"/>
              </w:rPr>
            </w:pPr>
          </w:p>
        </w:tc>
      </w:tr>
    </w:tbl>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Всего в накладную включено ___</w:t>
      </w:r>
      <w:proofErr w:type="gramStart"/>
      <w:r w:rsidRPr="006D082F">
        <w:rPr>
          <w:rFonts w:ascii="Times New Roman" w:hAnsi="Times New Roman" w:cs="Times New Roman"/>
          <w:sz w:val="20"/>
          <w:szCs w:val="20"/>
        </w:rPr>
        <w:t>_  (</w:t>
      </w:r>
      <w:proofErr w:type="gramEnd"/>
      <w:r w:rsidRPr="006D082F">
        <w:rPr>
          <w:rFonts w:ascii="Times New Roman" w:hAnsi="Times New Roman" w:cs="Times New Roman"/>
          <w:sz w:val="20"/>
          <w:szCs w:val="20"/>
        </w:rPr>
        <w:t>________) дел в ___(____________) экземплярах.</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pStyle w:val="210"/>
        <w:tabs>
          <w:tab w:val="left" w:pos="709"/>
        </w:tabs>
        <w:ind w:left="4944" w:firstLine="720"/>
        <w:jc w:val="right"/>
        <w:rPr>
          <w:sz w:val="20"/>
        </w:rPr>
      </w:pPr>
    </w:p>
    <w:tbl>
      <w:tblPr>
        <w:tblW w:w="0" w:type="auto"/>
        <w:tblLook w:val="01E0" w:firstRow="1" w:lastRow="1" w:firstColumn="1" w:lastColumn="1" w:noHBand="0" w:noVBand="0"/>
      </w:tblPr>
      <w:tblGrid>
        <w:gridCol w:w="5040"/>
        <w:gridCol w:w="4598"/>
      </w:tblGrid>
      <w:tr w:rsidR="00783BBC" w:rsidRPr="006D082F" w:rsidTr="00FE03F8">
        <w:tc>
          <w:tcPr>
            <w:tcW w:w="5040" w:type="dxa"/>
            <w:shd w:val="clear" w:color="auto" w:fill="auto"/>
          </w:tcPr>
          <w:p w:rsidR="00783BBC" w:rsidRPr="006D082F" w:rsidRDefault="00783BBC" w:rsidP="00FE03F8">
            <w:pPr>
              <w:suppressAutoHyphens/>
              <w:spacing w:after="0" w:line="240" w:lineRule="auto"/>
              <w:ind w:right="567"/>
              <w:jc w:val="center"/>
              <w:rPr>
                <w:rFonts w:ascii="Times New Roman" w:hAnsi="Times New Roman" w:cs="Times New Roman"/>
                <w:sz w:val="20"/>
                <w:szCs w:val="20"/>
              </w:rPr>
            </w:pPr>
            <w:r w:rsidRPr="006D082F">
              <w:rPr>
                <w:rFonts w:ascii="Times New Roman" w:hAnsi="Times New Roman" w:cs="Times New Roman"/>
                <w:sz w:val="20"/>
                <w:szCs w:val="20"/>
              </w:rPr>
              <w:t>ПОДРЯДЧИК</w:t>
            </w:r>
          </w:p>
        </w:tc>
        <w:tc>
          <w:tcPr>
            <w:tcW w:w="4598" w:type="dxa"/>
            <w:shd w:val="clear" w:color="auto" w:fill="auto"/>
          </w:tcPr>
          <w:p w:rsidR="00783BBC" w:rsidRPr="006D082F" w:rsidRDefault="00783BBC" w:rsidP="00FE03F8">
            <w:pPr>
              <w:suppressAutoHyphens/>
              <w:spacing w:after="0" w:line="240" w:lineRule="auto"/>
              <w:ind w:left="175"/>
              <w:jc w:val="center"/>
              <w:rPr>
                <w:rFonts w:ascii="Times New Roman" w:hAnsi="Times New Roman" w:cs="Times New Roman"/>
                <w:sz w:val="20"/>
                <w:szCs w:val="20"/>
              </w:rPr>
            </w:pPr>
            <w:r w:rsidRPr="006D082F">
              <w:rPr>
                <w:rFonts w:ascii="Times New Roman" w:hAnsi="Times New Roman" w:cs="Times New Roman"/>
                <w:sz w:val="20"/>
                <w:szCs w:val="20"/>
              </w:rPr>
              <w:t>ЗАКАЗЧИК</w:t>
            </w:r>
          </w:p>
          <w:p w:rsidR="00783BBC" w:rsidRPr="006D082F" w:rsidRDefault="00783BBC" w:rsidP="00FE03F8">
            <w:pPr>
              <w:suppressAutoHyphens/>
              <w:spacing w:after="0" w:line="240" w:lineRule="auto"/>
              <w:ind w:left="175"/>
              <w:jc w:val="center"/>
              <w:rPr>
                <w:rFonts w:ascii="Times New Roman" w:hAnsi="Times New Roman" w:cs="Times New Roman"/>
                <w:sz w:val="20"/>
                <w:szCs w:val="20"/>
              </w:rPr>
            </w:pPr>
          </w:p>
        </w:tc>
      </w:tr>
    </w:tbl>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sectPr w:rsidR="00783BBC" w:rsidRPr="006D082F" w:rsidSect="004A56B9">
      <w:headerReference w:type="default" r:id="rId12"/>
      <w:pgSz w:w="11907" w:h="16839" w:code="9"/>
      <w:pgMar w:top="567"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785" w:rsidRDefault="00782785" w:rsidP="00184050">
      <w:pPr>
        <w:spacing w:after="0" w:line="240" w:lineRule="auto"/>
      </w:pPr>
      <w:r>
        <w:separator/>
      </w:r>
    </w:p>
  </w:endnote>
  <w:endnote w:type="continuationSeparator" w:id="0">
    <w:p w:rsidR="00782785" w:rsidRDefault="00782785"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785" w:rsidRDefault="00782785" w:rsidP="00184050">
      <w:pPr>
        <w:spacing w:after="0" w:line="240" w:lineRule="auto"/>
      </w:pPr>
      <w:r>
        <w:separator/>
      </w:r>
    </w:p>
  </w:footnote>
  <w:footnote w:type="continuationSeparator" w:id="0">
    <w:p w:rsidR="00782785" w:rsidRDefault="00782785" w:rsidP="00184050">
      <w:pPr>
        <w:spacing w:after="0" w:line="240" w:lineRule="auto"/>
      </w:pPr>
      <w:r>
        <w:continuationSeparator/>
      </w:r>
    </w:p>
  </w:footnote>
  <w:footnote w:id="1">
    <w:p w:rsidR="00F84B57" w:rsidRPr="00F5561F" w:rsidRDefault="00F84B57" w:rsidP="00F639C1">
      <w:pPr>
        <w:pStyle w:val="af3"/>
        <w:rPr>
          <w:lang w:val="ru-RU"/>
        </w:rPr>
      </w:pPr>
      <w:r>
        <w:rPr>
          <w:rStyle w:val="af0"/>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F84B57" w:rsidRPr="00B9624B" w:rsidRDefault="00F84B57">
        <w:pPr>
          <w:pStyle w:val="af5"/>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A60501">
          <w:rPr>
            <w:noProof/>
            <w:sz w:val="16"/>
            <w:szCs w:val="16"/>
          </w:rPr>
          <w:t>21</w:t>
        </w:r>
        <w:r w:rsidRPr="00B9624B">
          <w:rPr>
            <w:sz w:val="16"/>
            <w:szCs w:val="16"/>
          </w:rPr>
          <w:fldChar w:fldCharType="end"/>
        </w:r>
      </w:p>
    </w:sdtContent>
  </w:sdt>
  <w:p w:rsidR="00F84B57" w:rsidRDefault="00F84B57">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3"/>
      <w:numFmt w:val="decimal"/>
      <w:lvlText w:val="%1."/>
      <w:lvlJc w:val="left"/>
      <w:pPr>
        <w:tabs>
          <w:tab w:val="num" w:pos="540"/>
        </w:tabs>
        <w:ind w:left="540" w:hanging="540"/>
      </w:pPr>
    </w:lvl>
    <w:lvl w:ilvl="1">
      <w:start w:val="3"/>
      <w:numFmt w:val="decimal"/>
      <w:lvlText w:val="%1.%2."/>
      <w:lvlJc w:val="left"/>
      <w:pPr>
        <w:tabs>
          <w:tab w:val="num" w:pos="823"/>
        </w:tabs>
        <w:ind w:left="823" w:hanging="540"/>
      </w:pPr>
    </w:lvl>
    <w:lvl w:ilvl="2">
      <w:start w:val="2"/>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
    <w:nsid w:val="286E447E"/>
    <w:multiLevelType w:val="hybridMultilevel"/>
    <w:tmpl w:val="527E0602"/>
    <w:lvl w:ilvl="0" w:tplc="7D08244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29142678"/>
    <w:multiLevelType w:val="hybridMultilevel"/>
    <w:tmpl w:val="C0C0103A"/>
    <w:lvl w:ilvl="0" w:tplc="0419000F">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381C444A"/>
    <w:multiLevelType w:val="hybridMultilevel"/>
    <w:tmpl w:val="144AB8B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04943"/>
    <w:multiLevelType w:val="multilevel"/>
    <w:tmpl w:val="A07C3A5A"/>
    <w:lvl w:ilvl="0">
      <w:start w:val="3"/>
      <w:numFmt w:val="decimal"/>
      <w:lvlText w:val="%1."/>
      <w:lvlJc w:val="left"/>
      <w:pPr>
        <w:tabs>
          <w:tab w:val="num" w:pos="480"/>
        </w:tabs>
        <w:ind w:left="480" w:hanging="480"/>
      </w:pPr>
    </w:lvl>
    <w:lvl w:ilvl="1">
      <w:start w:val="1"/>
      <w:numFmt w:val="decimal"/>
      <w:lvlText w:val="%1.%2."/>
      <w:lvlJc w:val="left"/>
      <w:pPr>
        <w:tabs>
          <w:tab w:val="num" w:pos="1185"/>
        </w:tabs>
        <w:ind w:left="1185" w:hanging="48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0">
    <w:nsid w:val="5FA33CA3"/>
    <w:multiLevelType w:val="multilevel"/>
    <w:tmpl w:val="12BAA8C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08"/>
        </w:tabs>
        <w:ind w:left="70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1">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pStyle w:val="2"/>
      <w:lvlText w:val="%1.%2"/>
      <w:lvlJc w:val="left"/>
      <w:pPr>
        <w:tabs>
          <w:tab w:val="num" w:pos="1836"/>
        </w:tabs>
        <w:ind w:left="1836" w:hanging="576"/>
      </w:pPr>
      <w:rPr>
        <w:rFonts w:hint="default"/>
      </w:rPr>
    </w:lvl>
    <w:lvl w:ilvl="2">
      <w:start w:val="2"/>
      <w:numFmt w:val="decimal"/>
      <w:pStyle w:val="3"/>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nsid w:val="7E6C47EB"/>
    <w:multiLevelType w:val="hybridMultilevel"/>
    <w:tmpl w:val="87F89D04"/>
    <w:lvl w:ilvl="0" w:tplc="0419000F">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B403EB"/>
    <w:multiLevelType w:val="multilevel"/>
    <w:tmpl w:val="16C02D98"/>
    <w:lvl w:ilvl="0">
      <w:start w:val="1"/>
      <w:numFmt w:val="bullet"/>
      <w:pStyle w:val="2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2"/>
  </w:num>
  <w:num w:numId="4">
    <w:abstractNumId w:val="13"/>
  </w:num>
  <w:num w:numId="5">
    <w:abstractNumId w:val="12"/>
  </w:num>
  <w:num w:numId="6">
    <w:abstractNumId w:val="8"/>
  </w:num>
  <w:num w:numId="7">
    <w:abstractNumId w:val="6"/>
  </w:num>
  <w:num w:numId="8">
    <w:abstractNumId w:val="11"/>
  </w:num>
  <w:num w:numId="9">
    <w:abstractNumId w:val="0"/>
  </w:num>
  <w:num w:numId="10">
    <w:abstractNumId w:val="7"/>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455"/>
    <w:rsid w:val="00000787"/>
    <w:rsid w:val="0000763F"/>
    <w:rsid w:val="0001299E"/>
    <w:rsid w:val="00013CDD"/>
    <w:rsid w:val="00013D8A"/>
    <w:rsid w:val="000148E5"/>
    <w:rsid w:val="00015AA5"/>
    <w:rsid w:val="00016952"/>
    <w:rsid w:val="00016A60"/>
    <w:rsid w:val="000207A1"/>
    <w:rsid w:val="0002385B"/>
    <w:rsid w:val="00023E1B"/>
    <w:rsid w:val="00024E55"/>
    <w:rsid w:val="000250BE"/>
    <w:rsid w:val="00026A56"/>
    <w:rsid w:val="00034648"/>
    <w:rsid w:val="0003671F"/>
    <w:rsid w:val="00037A20"/>
    <w:rsid w:val="000400F9"/>
    <w:rsid w:val="00042CC4"/>
    <w:rsid w:val="000448BA"/>
    <w:rsid w:val="00047136"/>
    <w:rsid w:val="00052747"/>
    <w:rsid w:val="0005389F"/>
    <w:rsid w:val="00054BEC"/>
    <w:rsid w:val="00055223"/>
    <w:rsid w:val="0005608F"/>
    <w:rsid w:val="00063053"/>
    <w:rsid w:val="00063D33"/>
    <w:rsid w:val="00065814"/>
    <w:rsid w:val="000706AE"/>
    <w:rsid w:val="000741AB"/>
    <w:rsid w:val="000748C2"/>
    <w:rsid w:val="0007561B"/>
    <w:rsid w:val="0007690C"/>
    <w:rsid w:val="000777C0"/>
    <w:rsid w:val="00077ECC"/>
    <w:rsid w:val="00082417"/>
    <w:rsid w:val="00082BAA"/>
    <w:rsid w:val="00082ED0"/>
    <w:rsid w:val="000856B3"/>
    <w:rsid w:val="000907DE"/>
    <w:rsid w:val="00091D01"/>
    <w:rsid w:val="0009284C"/>
    <w:rsid w:val="00093814"/>
    <w:rsid w:val="00094108"/>
    <w:rsid w:val="000968EB"/>
    <w:rsid w:val="00097365"/>
    <w:rsid w:val="0009770B"/>
    <w:rsid w:val="000A27DA"/>
    <w:rsid w:val="000A4F64"/>
    <w:rsid w:val="000A67D3"/>
    <w:rsid w:val="000A6F3A"/>
    <w:rsid w:val="000A6F8C"/>
    <w:rsid w:val="000B0554"/>
    <w:rsid w:val="000B1EEE"/>
    <w:rsid w:val="000B2156"/>
    <w:rsid w:val="000B4627"/>
    <w:rsid w:val="000B4B36"/>
    <w:rsid w:val="000B5798"/>
    <w:rsid w:val="000C0C7B"/>
    <w:rsid w:val="000C1D92"/>
    <w:rsid w:val="000C281E"/>
    <w:rsid w:val="000C2F90"/>
    <w:rsid w:val="000C4879"/>
    <w:rsid w:val="000C4A8D"/>
    <w:rsid w:val="000D0837"/>
    <w:rsid w:val="000D166E"/>
    <w:rsid w:val="000D5659"/>
    <w:rsid w:val="000D7348"/>
    <w:rsid w:val="000D7916"/>
    <w:rsid w:val="000D7C2B"/>
    <w:rsid w:val="000E087A"/>
    <w:rsid w:val="000E1644"/>
    <w:rsid w:val="000E1FD3"/>
    <w:rsid w:val="000E236C"/>
    <w:rsid w:val="000E45F3"/>
    <w:rsid w:val="000E5102"/>
    <w:rsid w:val="000F02E7"/>
    <w:rsid w:val="000F346F"/>
    <w:rsid w:val="000F3AE8"/>
    <w:rsid w:val="000F4B18"/>
    <w:rsid w:val="000F5BD1"/>
    <w:rsid w:val="000F6455"/>
    <w:rsid w:val="00100106"/>
    <w:rsid w:val="00102E33"/>
    <w:rsid w:val="00103911"/>
    <w:rsid w:val="00105F19"/>
    <w:rsid w:val="001075D9"/>
    <w:rsid w:val="00107EEE"/>
    <w:rsid w:val="0011092F"/>
    <w:rsid w:val="00111241"/>
    <w:rsid w:val="001120C9"/>
    <w:rsid w:val="00114495"/>
    <w:rsid w:val="00115531"/>
    <w:rsid w:val="001158B5"/>
    <w:rsid w:val="00120586"/>
    <w:rsid w:val="00120B3D"/>
    <w:rsid w:val="00122B2E"/>
    <w:rsid w:val="00122E1C"/>
    <w:rsid w:val="00123EA9"/>
    <w:rsid w:val="00124472"/>
    <w:rsid w:val="00126B6E"/>
    <w:rsid w:val="001275AC"/>
    <w:rsid w:val="00131598"/>
    <w:rsid w:val="00134EAB"/>
    <w:rsid w:val="00137126"/>
    <w:rsid w:val="00141A5A"/>
    <w:rsid w:val="00141C4B"/>
    <w:rsid w:val="001423AC"/>
    <w:rsid w:val="00147748"/>
    <w:rsid w:val="00147903"/>
    <w:rsid w:val="00150DF8"/>
    <w:rsid w:val="00151327"/>
    <w:rsid w:val="001523D8"/>
    <w:rsid w:val="00153968"/>
    <w:rsid w:val="00161E48"/>
    <w:rsid w:val="00162AA7"/>
    <w:rsid w:val="00163502"/>
    <w:rsid w:val="001658D7"/>
    <w:rsid w:val="00166D88"/>
    <w:rsid w:val="00167A2F"/>
    <w:rsid w:val="00171F2E"/>
    <w:rsid w:val="0017311F"/>
    <w:rsid w:val="00174B4A"/>
    <w:rsid w:val="00175C52"/>
    <w:rsid w:val="00176DDA"/>
    <w:rsid w:val="00177223"/>
    <w:rsid w:val="00180F06"/>
    <w:rsid w:val="001814CC"/>
    <w:rsid w:val="00181D76"/>
    <w:rsid w:val="001824D8"/>
    <w:rsid w:val="00184050"/>
    <w:rsid w:val="00185681"/>
    <w:rsid w:val="00187A97"/>
    <w:rsid w:val="00187C62"/>
    <w:rsid w:val="00192183"/>
    <w:rsid w:val="001929F3"/>
    <w:rsid w:val="0019358F"/>
    <w:rsid w:val="001940C1"/>
    <w:rsid w:val="00194BAE"/>
    <w:rsid w:val="00195BFA"/>
    <w:rsid w:val="00195CAB"/>
    <w:rsid w:val="00196E74"/>
    <w:rsid w:val="001A1D6C"/>
    <w:rsid w:val="001A2A70"/>
    <w:rsid w:val="001A2B79"/>
    <w:rsid w:val="001A2F18"/>
    <w:rsid w:val="001A4F94"/>
    <w:rsid w:val="001A64A0"/>
    <w:rsid w:val="001A6955"/>
    <w:rsid w:val="001A7610"/>
    <w:rsid w:val="001B04DC"/>
    <w:rsid w:val="001B087D"/>
    <w:rsid w:val="001B091D"/>
    <w:rsid w:val="001B0CE1"/>
    <w:rsid w:val="001B18AF"/>
    <w:rsid w:val="001B25A3"/>
    <w:rsid w:val="001B2EA5"/>
    <w:rsid w:val="001B2EB3"/>
    <w:rsid w:val="001B35D8"/>
    <w:rsid w:val="001B558D"/>
    <w:rsid w:val="001C116C"/>
    <w:rsid w:val="001C169E"/>
    <w:rsid w:val="001C1EF0"/>
    <w:rsid w:val="001C26EA"/>
    <w:rsid w:val="001C3C15"/>
    <w:rsid w:val="001C7C38"/>
    <w:rsid w:val="001C7DBC"/>
    <w:rsid w:val="001D1608"/>
    <w:rsid w:val="001D17ED"/>
    <w:rsid w:val="001D183A"/>
    <w:rsid w:val="001D2461"/>
    <w:rsid w:val="001D36E1"/>
    <w:rsid w:val="001D4202"/>
    <w:rsid w:val="001D7137"/>
    <w:rsid w:val="001E0FCB"/>
    <w:rsid w:val="001E33C1"/>
    <w:rsid w:val="001E3F1E"/>
    <w:rsid w:val="001E50CA"/>
    <w:rsid w:val="001E5584"/>
    <w:rsid w:val="001E616B"/>
    <w:rsid w:val="001E62E8"/>
    <w:rsid w:val="001F0358"/>
    <w:rsid w:val="001F1BC5"/>
    <w:rsid w:val="001F1C45"/>
    <w:rsid w:val="001F2622"/>
    <w:rsid w:val="001F4D11"/>
    <w:rsid w:val="001F5F76"/>
    <w:rsid w:val="00201EF5"/>
    <w:rsid w:val="00204556"/>
    <w:rsid w:val="002058DF"/>
    <w:rsid w:val="002068CA"/>
    <w:rsid w:val="00206CE1"/>
    <w:rsid w:val="0021093C"/>
    <w:rsid w:val="00211944"/>
    <w:rsid w:val="002119A4"/>
    <w:rsid w:val="00211CBC"/>
    <w:rsid w:val="00211D02"/>
    <w:rsid w:val="00211E0E"/>
    <w:rsid w:val="00212B24"/>
    <w:rsid w:val="00212E8D"/>
    <w:rsid w:val="00214927"/>
    <w:rsid w:val="002150E3"/>
    <w:rsid w:val="00216407"/>
    <w:rsid w:val="00216C54"/>
    <w:rsid w:val="002171BB"/>
    <w:rsid w:val="00217CF1"/>
    <w:rsid w:val="00222186"/>
    <w:rsid w:val="00222642"/>
    <w:rsid w:val="00222CF7"/>
    <w:rsid w:val="00223B23"/>
    <w:rsid w:val="00223CED"/>
    <w:rsid w:val="00224044"/>
    <w:rsid w:val="00224568"/>
    <w:rsid w:val="00226A76"/>
    <w:rsid w:val="00227DFE"/>
    <w:rsid w:val="00230347"/>
    <w:rsid w:val="00232387"/>
    <w:rsid w:val="0023296D"/>
    <w:rsid w:val="002329E3"/>
    <w:rsid w:val="002346D3"/>
    <w:rsid w:val="00235468"/>
    <w:rsid w:val="0023568A"/>
    <w:rsid w:val="00240E28"/>
    <w:rsid w:val="0024207D"/>
    <w:rsid w:val="00242AEA"/>
    <w:rsid w:val="00244631"/>
    <w:rsid w:val="00245FD6"/>
    <w:rsid w:val="00247B0B"/>
    <w:rsid w:val="00251C08"/>
    <w:rsid w:val="00254657"/>
    <w:rsid w:val="00254C17"/>
    <w:rsid w:val="002554F5"/>
    <w:rsid w:val="00256374"/>
    <w:rsid w:val="00260F74"/>
    <w:rsid w:val="00262E3A"/>
    <w:rsid w:val="00263E3E"/>
    <w:rsid w:val="00264541"/>
    <w:rsid w:val="0026487F"/>
    <w:rsid w:val="002660F8"/>
    <w:rsid w:val="002704B0"/>
    <w:rsid w:val="00276B38"/>
    <w:rsid w:val="002771AF"/>
    <w:rsid w:val="0027733E"/>
    <w:rsid w:val="00277A35"/>
    <w:rsid w:val="00280BE6"/>
    <w:rsid w:val="00281531"/>
    <w:rsid w:val="002833BE"/>
    <w:rsid w:val="0028464C"/>
    <w:rsid w:val="00285CA3"/>
    <w:rsid w:val="00286189"/>
    <w:rsid w:val="0029092C"/>
    <w:rsid w:val="00292C90"/>
    <w:rsid w:val="00296143"/>
    <w:rsid w:val="00297A03"/>
    <w:rsid w:val="002A05FF"/>
    <w:rsid w:val="002A146D"/>
    <w:rsid w:val="002A1B0B"/>
    <w:rsid w:val="002A1FCC"/>
    <w:rsid w:val="002A21E5"/>
    <w:rsid w:val="002A37A2"/>
    <w:rsid w:val="002A42F0"/>
    <w:rsid w:val="002A567B"/>
    <w:rsid w:val="002A5B3B"/>
    <w:rsid w:val="002B201A"/>
    <w:rsid w:val="002B3041"/>
    <w:rsid w:val="002B36CD"/>
    <w:rsid w:val="002B38CC"/>
    <w:rsid w:val="002B579F"/>
    <w:rsid w:val="002B5B41"/>
    <w:rsid w:val="002B6DC3"/>
    <w:rsid w:val="002C1769"/>
    <w:rsid w:val="002C1B94"/>
    <w:rsid w:val="002C56D1"/>
    <w:rsid w:val="002D18D4"/>
    <w:rsid w:val="002D24ED"/>
    <w:rsid w:val="002D498C"/>
    <w:rsid w:val="002D7315"/>
    <w:rsid w:val="002D7C37"/>
    <w:rsid w:val="002E18CA"/>
    <w:rsid w:val="002E2337"/>
    <w:rsid w:val="002E2A85"/>
    <w:rsid w:val="002E5D2E"/>
    <w:rsid w:val="002E61CC"/>
    <w:rsid w:val="002E6C23"/>
    <w:rsid w:val="002E7883"/>
    <w:rsid w:val="002F06A3"/>
    <w:rsid w:val="002F0F83"/>
    <w:rsid w:val="002F20B6"/>
    <w:rsid w:val="002F2962"/>
    <w:rsid w:val="002F3CA4"/>
    <w:rsid w:val="002F3D2C"/>
    <w:rsid w:val="00300284"/>
    <w:rsid w:val="00301ACB"/>
    <w:rsid w:val="00301FAC"/>
    <w:rsid w:val="0030288C"/>
    <w:rsid w:val="00302FDC"/>
    <w:rsid w:val="003037AD"/>
    <w:rsid w:val="003056D0"/>
    <w:rsid w:val="00307C4A"/>
    <w:rsid w:val="00313EAF"/>
    <w:rsid w:val="003145AF"/>
    <w:rsid w:val="003172A0"/>
    <w:rsid w:val="00317619"/>
    <w:rsid w:val="00323910"/>
    <w:rsid w:val="00324142"/>
    <w:rsid w:val="00326794"/>
    <w:rsid w:val="00327250"/>
    <w:rsid w:val="00327390"/>
    <w:rsid w:val="00331D82"/>
    <w:rsid w:val="00332E63"/>
    <w:rsid w:val="00340346"/>
    <w:rsid w:val="003420DE"/>
    <w:rsid w:val="00343FE0"/>
    <w:rsid w:val="00344E77"/>
    <w:rsid w:val="00345E56"/>
    <w:rsid w:val="00347278"/>
    <w:rsid w:val="00351119"/>
    <w:rsid w:val="00351589"/>
    <w:rsid w:val="00351B84"/>
    <w:rsid w:val="00352362"/>
    <w:rsid w:val="003537E8"/>
    <w:rsid w:val="003545B6"/>
    <w:rsid w:val="00357B1E"/>
    <w:rsid w:val="00361503"/>
    <w:rsid w:val="00362A4E"/>
    <w:rsid w:val="00363664"/>
    <w:rsid w:val="003655AC"/>
    <w:rsid w:val="00366642"/>
    <w:rsid w:val="00366B6E"/>
    <w:rsid w:val="00366E8D"/>
    <w:rsid w:val="003677A7"/>
    <w:rsid w:val="0037012D"/>
    <w:rsid w:val="00372F84"/>
    <w:rsid w:val="0037353A"/>
    <w:rsid w:val="00374400"/>
    <w:rsid w:val="003768EB"/>
    <w:rsid w:val="00377EAA"/>
    <w:rsid w:val="0038000A"/>
    <w:rsid w:val="00380067"/>
    <w:rsid w:val="00380F5D"/>
    <w:rsid w:val="00381784"/>
    <w:rsid w:val="00382038"/>
    <w:rsid w:val="0038456C"/>
    <w:rsid w:val="00384FB5"/>
    <w:rsid w:val="00386300"/>
    <w:rsid w:val="00390F03"/>
    <w:rsid w:val="00391548"/>
    <w:rsid w:val="00392131"/>
    <w:rsid w:val="00394840"/>
    <w:rsid w:val="00394927"/>
    <w:rsid w:val="00395B05"/>
    <w:rsid w:val="003974F4"/>
    <w:rsid w:val="003977F6"/>
    <w:rsid w:val="00397D77"/>
    <w:rsid w:val="003A1A13"/>
    <w:rsid w:val="003A1ACA"/>
    <w:rsid w:val="003A6ED9"/>
    <w:rsid w:val="003A6F08"/>
    <w:rsid w:val="003A6FE6"/>
    <w:rsid w:val="003B0CDA"/>
    <w:rsid w:val="003B256B"/>
    <w:rsid w:val="003B4ACB"/>
    <w:rsid w:val="003B71EB"/>
    <w:rsid w:val="003C5296"/>
    <w:rsid w:val="003C6811"/>
    <w:rsid w:val="003C6EF6"/>
    <w:rsid w:val="003D1180"/>
    <w:rsid w:val="003D5319"/>
    <w:rsid w:val="003E1FA4"/>
    <w:rsid w:val="003E20AC"/>
    <w:rsid w:val="003E5233"/>
    <w:rsid w:val="003E6978"/>
    <w:rsid w:val="003E73D2"/>
    <w:rsid w:val="003F0A97"/>
    <w:rsid w:val="003F0FE8"/>
    <w:rsid w:val="003F18D2"/>
    <w:rsid w:val="003F213F"/>
    <w:rsid w:val="003F30E5"/>
    <w:rsid w:val="003F35F5"/>
    <w:rsid w:val="003F3AD4"/>
    <w:rsid w:val="004008F6"/>
    <w:rsid w:val="004042ED"/>
    <w:rsid w:val="0040487A"/>
    <w:rsid w:val="004067AC"/>
    <w:rsid w:val="0040715F"/>
    <w:rsid w:val="004074A6"/>
    <w:rsid w:val="004074C7"/>
    <w:rsid w:val="00411538"/>
    <w:rsid w:val="00411B2C"/>
    <w:rsid w:val="00411B63"/>
    <w:rsid w:val="00412344"/>
    <w:rsid w:val="00412F5D"/>
    <w:rsid w:val="004145C9"/>
    <w:rsid w:val="00415D7A"/>
    <w:rsid w:val="00416BDF"/>
    <w:rsid w:val="00417876"/>
    <w:rsid w:val="00424FF9"/>
    <w:rsid w:val="004262C3"/>
    <w:rsid w:val="00427613"/>
    <w:rsid w:val="00427BC1"/>
    <w:rsid w:val="004317A1"/>
    <w:rsid w:val="00432EDB"/>
    <w:rsid w:val="00435270"/>
    <w:rsid w:val="004357CB"/>
    <w:rsid w:val="0043748F"/>
    <w:rsid w:val="004376F7"/>
    <w:rsid w:val="00440B01"/>
    <w:rsid w:val="0044134A"/>
    <w:rsid w:val="00441D14"/>
    <w:rsid w:val="00443880"/>
    <w:rsid w:val="004465C4"/>
    <w:rsid w:val="00455FE8"/>
    <w:rsid w:val="004567B6"/>
    <w:rsid w:val="004575BE"/>
    <w:rsid w:val="0045769C"/>
    <w:rsid w:val="004621BB"/>
    <w:rsid w:val="004629EB"/>
    <w:rsid w:val="00462CB8"/>
    <w:rsid w:val="00463586"/>
    <w:rsid w:val="00465014"/>
    <w:rsid w:val="004662FB"/>
    <w:rsid w:val="0046679E"/>
    <w:rsid w:val="00467A11"/>
    <w:rsid w:val="00467C17"/>
    <w:rsid w:val="00470F79"/>
    <w:rsid w:val="00470F89"/>
    <w:rsid w:val="0047456A"/>
    <w:rsid w:val="004754B1"/>
    <w:rsid w:val="0048496D"/>
    <w:rsid w:val="004872C6"/>
    <w:rsid w:val="004877BA"/>
    <w:rsid w:val="00487A6C"/>
    <w:rsid w:val="00487EE3"/>
    <w:rsid w:val="0049521D"/>
    <w:rsid w:val="00496083"/>
    <w:rsid w:val="00497E41"/>
    <w:rsid w:val="004A14E4"/>
    <w:rsid w:val="004A352B"/>
    <w:rsid w:val="004A425E"/>
    <w:rsid w:val="004A4961"/>
    <w:rsid w:val="004A56B9"/>
    <w:rsid w:val="004A7D6E"/>
    <w:rsid w:val="004B07B6"/>
    <w:rsid w:val="004B14F5"/>
    <w:rsid w:val="004B32FB"/>
    <w:rsid w:val="004B3439"/>
    <w:rsid w:val="004B3447"/>
    <w:rsid w:val="004B3B9D"/>
    <w:rsid w:val="004B529B"/>
    <w:rsid w:val="004B6693"/>
    <w:rsid w:val="004C0CE7"/>
    <w:rsid w:val="004C28BD"/>
    <w:rsid w:val="004C3DFB"/>
    <w:rsid w:val="004C4EA8"/>
    <w:rsid w:val="004C5AD5"/>
    <w:rsid w:val="004C76A1"/>
    <w:rsid w:val="004D09E7"/>
    <w:rsid w:val="004E134A"/>
    <w:rsid w:val="004E36BC"/>
    <w:rsid w:val="004E54FC"/>
    <w:rsid w:val="004E614D"/>
    <w:rsid w:val="004E7684"/>
    <w:rsid w:val="004F3B96"/>
    <w:rsid w:val="00501107"/>
    <w:rsid w:val="00501165"/>
    <w:rsid w:val="0050253A"/>
    <w:rsid w:val="00502D64"/>
    <w:rsid w:val="0050795C"/>
    <w:rsid w:val="00507A02"/>
    <w:rsid w:val="0051042A"/>
    <w:rsid w:val="005124DE"/>
    <w:rsid w:val="0051384C"/>
    <w:rsid w:val="00515B9C"/>
    <w:rsid w:val="00515F92"/>
    <w:rsid w:val="005251B1"/>
    <w:rsid w:val="00525A65"/>
    <w:rsid w:val="00526309"/>
    <w:rsid w:val="00527E6D"/>
    <w:rsid w:val="005313B0"/>
    <w:rsid w:val="00532A49"/>
    <w:rsid w:val="00536A79"/>
    <w:rsid w:val="00536F5E"/>
    <w:rsid w:val="00540CA5"/>
    <w:rsid w:val="00541CFE"/>
    <w:rsid w:val="00542A9B"/>
    <w:rsid w:val="0054355E"/>
    <w:rsid w:val="00543672"/>
    <w:rsid w:val="00544A18"/>
    <w:rsid w:val="005455C0"/>
    <w:rsid w:val="00545A7C"/>
    <w:rsid w:val="00545BC6"/>
    <w:rsid w:val="00545CD8"/>
    <w:rsid w:val="00546DDA"/>
    <w:rsid w:val="00547B1E"/>
    <w:rsid w:val="00547E4E"/>
    <w:rsid w:val="00550356"/>
    <w:rsid w:val="00550EA0"/>
    <w:rsid w:val="0055190F"/>
    <w:rsid w:val="005526B9"/>
    <w:rsid w:val="00553D32"/>
    <w:rsid w:val="00555AD2"/>
    <w:rsid w:val="005626C0"/>
    <w:rsid w:val="00563FC8"/>
    <w:rsid w:val="00564E76"/>
    <w:rsid w:val="00565359"/>
    <w:rsid w:val="00567D07"/>
    <w:rsid w:val="00571861"/>
    <w:rsid w:val="00571A38"/>
    <w:rsid w:val="00571F14"/>
    <w:rsid w:val="00572C6A"/>
    <w:rsid w:val="00574E79"/>
    <w:rsid w:val="00575EAB"/>
    <w:rsid w:val="00577C56"/>
    <w:rsid w:val="00580806"/>
    <w:rsid w:val="0058111C"/>
    <w:rsid w:val="00581347"/>
    <w:rsid w:val="005829E7"/>
    <w:rsid w:val="00582AB0"/>
    <w:rsid w:val="005832E9"/>
    <w:rsid w:val="0058401C"/>
    <w:rsid w:val="005907B8"/>
    <w:rsid w:val="00590C2C"/>
    <w:rsid w:val="00592D68"/>
    <w:rsid w:val="00595A99"/>
    <w:rsid w:val="0059616F"/>
    <w:rsid w:val="00597095"/>
    <w:rsid w:val="005972F2"/>
    <w:rsid w:val="005A086E"/>
    <w:rsid w:val="005A1106"/>
    <w:rsid w:val="005A17BC"/>
    <w:rsid w:val="005A49EC"/>
    <w:rsid w:val="005A4D20"/>
    <w:rsid w:val="005A618C"/>
    <w:rsid w:val="005A624C"/>
    <w:rsid w:val="005A6406"/>
    <w:rsid w:val="005A67E6"/>
    <w:rsid w:val="005A71ED"/>
    <w:rsid w:val="005B004C"/>
    <w:rsid w:val="005B1E03"/>
    <w:rsid w:val="005B46EA"/>
    <w:rsid w:val="005B49D5"/>
    <w:rsid w:val="005B6198"/>
    <w:rsid w:val="005B6510"/>
    <w:rsid w:val="005B66C8"/>
    <w:rsid w:val="005B66CD"/>
    <w:rsid w:val="005B7595"/>
    <w:rsid w:val="005C1522"/>
    <w:rsid w:val="005C4F0A"/>
    <w:rsid w:val="005C5DB8"/>
    <w:rsid w:val="005C7434"/>
    <w:rsid w:val="005D265D"/>
    <w:rsid w:val="005D2701"/>
    <w:rsid w:val="005D33B8"/>
    <w:rsid w:val="005D348F"/>
    <w:rsid w:val="005D3FD3"/>
    <w:rsid w:val="005D5F4F"/>
    <w:rsid w:val="005D7813"/>
    <w:rsid w:val="005E1193"/>
    <w:rsid w:val="005E232F"/>
    <w:rsid w:val="005E2609"/>
    <w:rsid w:val="005E3DD7"/>
    <w:rsid w:val="005E78B7"/>
    <w:rsid w:val="005F00F0"/>
    <w:rsid w:val="005F09E0"/>
    <w:rsid w:val="005F0A22"/>
    <w:rsid w:val="005F1216"/>
    <w:rsid w:val="005F143C"/>
    <w:rsid w:val="005F3921"/>
    <w:rsid w:val="005F4618"/>
    <w:rsid w:val="005F52BD"/>
    <w:rsid w:val="005F59D0"/>
    <w:rsid w:val="00600D51"/>
    <w:rsid w:val="006036A7"/>
    <w:rsid w:val="00604EB2"/>
    <w:rsid w:val="00605088"/>
    <w:rsid w:val="00611D07"/>
    <w:rsid w:val="00614EC6"/>
    <w:rsid w:val="00617580"/>
    <w:rsid w:val="00617D68"/>
    <w:rsid w:val="00617E08"/>
    <w:rsid w:val="00621334"/>
    <w:rsid w:val="00625A77"/>
    <w:rsid w:val="00626F13"/>
    <w:rsid w:val="0063043E"/>
    <w:rsid w:val="00632BBB"/>
    <w:rsid w:val="00633780"/>
    <w:rsid w:val="006369E4"/>
    <w:rsid w:val="00637919"/>
    <w:rsid w:val="006508D2"/>
    <w:rsid w:val="00651E87"/>
    <w:rsid w:val="006530AE"/>
    <w:rsid w:val="006538AA"/>
    <w:rsid w:val="006548D8"/>
    <w:rsid w:val="0066162C"/>
    <w:rsid w:val="00663078"/>
    <w:rsid w:val="00663556"/>
    <w:rsid w:val="0066612D"/>
    <w:rsid w:val="00666FC8"/>
    <w:rsid w:val="00670E82"/>
    <w:rsid w:val="00670F2B"/>
    <w:rsid w:val="0067206A"/>
    <w:rsid w:val="006722CB"/>
    <w:rsid w:val="00674515"/>
    <w:rsid w:val="00675663"/>
    <w:rsid w:val="0067669F"/>
    <w:rsid w:val="00677E6E"/>
    <w:rsid w:val="00677FCD"/>
    <w:rsid w:val="006810C2"/>
    <w:rsid w:val="00682589"/>
    <w:rsid w:val="00682CDE"/>
    <w:rsid w:val="00687805"/>
    <w:rsid w:val="00690325"/>
    <w:rsid w:val="006911FD"/>
    <w:rsid w:val="0069285E"/>
    <w:rsid w:val="006A313A"/>
    <w:rsid w:val="006A37B5"/>
    <w:rsid w:val="006A4239"/>
    <w:rsid w:val="006A48DD"/>
    <w:rsid w:val="006A6B8F"/>
    <w:rsid w:val="006B016C"/>
    <w:rsid w:val="006B1E7A"/>
    <w:rsid w:val="006B2097"/>
    <w:rsid w:val="006B6C2E"/>
    <w:rsid w:val="006C084C"/>
    <w:rsid w:val="006C0D9A"/>
    <w:rsid w:val="006C22F8"/>
    <w:rsid w:val="006C2BFB"/>
    <w:rsid w:val="006C346F"/>
    <w:rsid w:val="006C460A"/>
    <w:rsid w:val="006C5526"/>
    <w:rsid w:val="006C5FA7"/>
    <w:rsid w:val="006D082F"/>
    <w:rsid w:val="006D20B7"/>
    <w:rsid w:val="006D2413"/>
    <w:rsid w:val="006D2BD6"/>
    <w:rsid w:val="006D747B"/>
    <w:rsid w:val="006D7DF3"/>
    <w:rsid w:val="006E16FD"/>
    <w:rsid w:val="006E4523"/>
    <w:rsid w:val="006E6C0A"/>
    <w:rsid w:val="006E7167"/>
    <w:rsid w:val="006E756A"/>
    <w:rsid w:val="006F1189"/>
    <w:rsid w:val="006F1F19"/>
    <w:rsid w:val="006F20C3"/>
    <w:rsid w:val="006F2A39"/>
    <w:rsid w:val="006F3539"/>
    <w:rsid w:val="006F4D8D"/>
    <w:rsid w:val="006F6BE3"/>
    <w:rsid w:val="006F7405"/>
    <w:rsid w:val="006F76D7"/>
    <w:rsid w:val="006F7742"/>
    <w:rsid w:val="0070161B"/>
    <w:rsid w:val="0070229B"/>
    <w:rsid w:val="00703D33"/>
    <w:rsid w:val="007049DF"/>
    <w:rsid w:val="007052F0"/>
    <w:rsid w:val="00705C45"/>
    <w:rsid w:val="007062BF"/>
    <w:rsid w:val="00712653"/>
    <w:rsid w:val="0071269D"/>
    <w:rsid w:val="00713D9E"/>
    <w:rsid w:val="00713ED1"/>
    <w:rsid w:val="007141D6"/>
    <w:rsid w:val="007179D4"/>
    <w:rsid w:val="00721E89"/>
    <w:rsid w:val="00721F69"/>
    <w:rsid w:val="00722BF5"/>
    <w:rsid w:val="00724AE5"/>
    <w:rsid w:val="0072554A"/>
    <w:rsid w:val="00725712"/>
    <w:rsid w:val="00725A67"/>
    <w:rsid w:val="00725EF9"/>
    <w:rsid w:val="007308E6"/>
    <w:rsid w:val="00730B70"/>
    <w:rsid w:val="00730D7D"/>
    <w:rsid w:val="00733B5C"/>
    <w:rsid w:val="00734F94"/>
    <w:rsid w:val="00735A4C"/>
    <w:rsid w:val="00740F30"/>
    <w:rsid w:val="00741392"/>
    <w:rsid w:val="00741C1E"/>
    <w:rsid w:val="00741C28"/>
    <w:rsid w:val="00741D0B"/>
    <w:rsid w:val="00741DCE"/>
    <w:rsid w:val="00742188"/>
    <w:rsid w:val="00746E2B"/>
    <w:rsid w:val="0074778B"/>
    <w:rsid w:val="00751E0F"/>
    <w:rsid w:val="00751E95"/>
    <w:rsid w:val="0075359E"/>
    <w:rsid w:val="007555FE"/>
    <w:rsid w:val="00755EEB"/>
    <w:rsid w:val="0075644A"/>
    <w:rsid w:val="00757D76"/>
    <w:rsid w:val="007619BF"/>
    <w:rsid w:val="00761DF1"/>
    <w:rsid w:val="00764D38"/>
    <w:rsid w:val="0077158F"/>
    <w:rsid w:val="00771FC6"/>
    <w:rsid w:val="00772ABB"/>
    <w:rsid w:val="0077336D"/>
    <w:rsid w:val="007747EA"/>
    <w:rsid w:val="00777454"/>
    <w:rsid w:val="007825DF"/>
    <w:rsid w:val="00782785"/>
    <w:rsid w:val="007836B1"/>
    <w:rsid w:val="00783BBC"/>
    <w:rsid w:val="00784B55"/>
    <w:rsid w:val="00786DF3"/>
    <w:rsid w:val="00790F37"/>
    <w:rsid w:val="0079277C"/>
    <w:rsid w:val="00792864"/>
    <w:rsid w:val="00794BCA"/>
    <w:rsid w:val="00795794"/>
    <w:rsid w:val="007A0553"/>
    <w:rsid w:val="007A1A86"/>
    <w:rsid w:val="007A2663"/>
    <w:rsid w:val="007B0380"/>
    <w:rsid w:val="007B39A9"/>
    <w:rsid w:val="007B4557"/>
    <w:rsid w:val="007C1A01"/>
    <w:rsid w:val="007C279F"/>
    <w:rsid w:val="007C2D61"/>
    <w:rsid w:val="007C4157"/>
    <w:rsid w:val="007C62ED"/>
    <w:rsid w:val="007C63F6"/>
    <w:rsid w:val="007D0620"/>
    <w:rsid w:val="007D2A31"/>
    <w:rsid w:val="007D3668"/>
    <w:rsid w:val="007D4537"/>
    <w:rsid w:val="007D4B11"/>
    <w:rsid w:val="007D5394"/>
    <w:rsid w:val="007D5CED"/>
    <w:rsid w:val="007D78F9"/>
    <w:rsid w:val="007D7AB8"/>
    <w:rsid w:val="007E05EA"/>
    <w:rsid w:val="007E0635"/>
    <w:rsid w:val="007E151E"/>
    <w:rsid w:val="007E4F54"/>
    <w:rsid w:val="007F08A3"/>
    <w:rsid w:val="007F1EBB"/>
    <w:rsid w:val="007F390C"/>
    <w:rsid w:val="007F6959"/>
    <w:rsid w:val="00806417"/>
    <w:rsid w:val="008123EA"/>
    <w:rsid w:val="00812BC5"/>
    <w:rsid w:val="00813CDF"/>
    <w:rsid w:val="00814957"/>
    <w:rsid w:val="008175BC"/>
    <w:rsid w:val="00821868"/>
    <w:rsid w:val="00822756"/>
    <w:rsid w:val="00825609"/>
    <w:rsid w:val="00826066"/>
    <w:rsid w:val="00830108"/>
    <w:rsid w:val="00830690"/>
    <w:rsid w:val="00831354"/>
    <w:rsid w:val="00831C35"/>
    <w:rsid w:val="00840E5B"/>
    <w:rsid w:val="00841CD2"/>
    <w:rsid w:val="0084247E"/>
    <w:rsid w:val="008438F8"/>
    <w:rsid w:val="008448E2"/>
    <w:rsid w:val="0084680A"/>
    <w:rsid w:val="0085006B"/>
    <w:rsid w:val="00851021"/>
    <w:rsid w:val="00854D0F"/>
    <w:rsid w:val="008609EC"/>
    <w:rsid w:val="008612DE"/>
    <w:rsid w:val="0086163D"/>
    <w:rsid w:val="0086181A"/>
    <w:rsid w:val="00864493"/>
    <w:rsid w:val="00864C6A"/>
    <w:rsid w:val="00867566"/>
    <w:rsid w:val="00871466"/>
    <w:rsid w:val="00872671"/>
    <w:rsid w:val="00873052"/>
    <w:rsid w:val="008730B0"/>
    <w:rsid w:val="00873454"/>
    <w:rsid w:val="008753CF"/>
    <w:rsid w:val="0087544C"/>
    <w:rsid w:val="008770E6"/>
    <w:rsid w:val="00880626"/>
    <w:rsid w:val="0088152B"/>
    <w:rsid w:val="0088242D"/>
    <w:rsid w:val="00884253"/>
    <w:rsid w:val="00884505"/>
    <w:rsid w:val="008850B3"/>
    <w:rsid w:val="00886533"/>
    <w:rsid w:val="008907F3"/>
    <w:rsid w:val="00891049"/>
    <w:rsid w:val="008912FD"/>
    <w:rsid w:val="00895A79"/>
    <w:rsid w:val="008A1C5C"/>
    <w:rsid w:val="008A3368"/>
    <w:rsid w:val="008A4D9F"/>
    <w:rsid w:val="008A6A8F"/>
    <w:rsid w:val="008A6DC2"/>
    <w:rsid w:val="008A707D"/>
    <w:rsid w:val="008B4B1D"/>
    <w:rsid w:val="008B4B4B"/>
    <w:rsid w:val="008B535A"/>
    <w:rsid w:val="008B6D98"/>
    <w:rsid w:val="008C0E64"/>
    <w:rsid w:val="008C1ADD"/>
    <w:rsid w:val="008C2AA5"/>
    <w:rsid w:val="008D034F"/>
    <w:rsid w:val="008D148F"/>
    <w:rsid w:val="008D320D"/>
    <w:rsid w:val="008D3F8F"/>
    <w:rsid w:val="008D5527"/>
    <w:rsid w:val="008D5882"/>
    <w:rsid w:val="008D592C"/>
    <w:rsid w:val="008D5AC1"/>
    <w:rsid w:val="008D6D1E"/>
    <w:rsid w:val="008D707C"/>
    <w:rsid w:val="008E0D47"/>
    <w:rsid w:val="008E16A9"/>
    <w:rsid w:val="008E1731"/>
    <w:rsid w:val="008E29E3"/>
    <w:rsid w:val="008E3EAF"/>
    <w:rsid w:val="008E4B6C"/>
    <w:rsid w:val="008E7B33"/>
    <w:rsid w:val="008F0199"/>
    <w:rsid w:val="008F051F"/>
    <w:rsid w:val="008F0985"/>
    <w:rsid w:val="008F248F"/>
    <w:rsid w:val="008F4916"/>
    <w:rsid w:val="008F5B4E"/>
    <w:rsid w:val="008F6B96"/>
    <w:rsid w:val="009001A5"/>
    <w:rsid w:val="0090176F"/>
    <w:rsid w:val="009019C6"/>
    <w:rsid w:val="00905772"/>
    <w:rsid w:val="00907C4E"/>
    <w:rsid w:val="009119C0"/>
    <w:rsid w:val="00914DE0"/>
    <w:rsid w:val="00915436"/>
    <w:rsid w:val="0091617A"/>
    <w:rsid w:val="00916A25"/>
    <w:rsid w:val="00916ABD"/>
    <w:rsid w:val="00924436"/>
    <w:rsid w:val="00924C96"/>
    <w:rsid w:val="00927E1B"/>
    <w:rsid w:val="00930749"/>
    <w:rsid w:val="009315DC"/>
    <w:rsid w:val="00931631"/>
    <w:rsid w:val="009320A7"/>
    <w:rsid w:val="0093264E"/>
    <w:rsid w:val="00936085"/>
    <w:rsid w:val="00936981"/>
    <w:rsid w:val="009422F2"/>
    <w:rsid w:val="00945B11"/>
    <w:rsid w:val="009502B4"/>
    <w:rsid w:val="00950726"/>
    <w:rsid w:val="009546BA"/>
    <w:rsid w:val="009554C1"/>
    <w:rsid w:val="009555D4"/>
    <w:rsid w:val="009555FD"/>
    <w:rsid w:val="009600A0"/>
    <w:rsid w:val="009601A8"/>
    <w:rsid w:val="00961162"/>
    <w:rsid w:val="00962077"/>
    <w:rsid w:val="00962102"/>
    <w:rsid w:val="00962BC7"/>
    <w:rsid w:val="00964376"/>
    <w:rsid w:val="00964B49"/>
    <w:rsid w:val="009670E2"/>
    <w:rsid w:val="0096760E"/>
    <w:rsid w:val="009715A4"/>
    <w:rsid w:val="00972352"/>
    <w:rsid w:val="0097282C"/>
    <w:rsid w:val="0097316A"/>
    <w:rsid w:val="009737BE"/>
    <w:rsid w:val="00973EC2"/>
    <w:rsid w:val="0097778B"/>
    <w:rsid w:val="00980408"/>
    <w:rsid w:val="009805E6"/>
    <w:rsid w:val="00980F6E"/>
    <w:rsid w:val="00982B74"/>
    <w:rsid w:val="00982E1B"/>
    <w:rsid w:val="00985A21"/>
    <w:rsid w:val="00986C84"/>
    <w:rsid w:val="00986FF7"/>
    <w:rsid w:val="00992BF9"/>
    <w:rsid w:val="00994631"/>
    <w:rsid w:val="00996660"/>
    <w:rsid w:val="009A02A5"/>
    <w:rsid w:val="009A0E2E"/>
    <w:rsid w:val="009A1845"/>
    <w:rsid w:val="009A1C64"/>
    <w:rsid w:val="009A755C"/>
    <w:rsid w:val="009B011C"/>
    <w:rsid w:val="009B0812"/>
    <w:rsid w:val="009B0ECB"/>
    <w:rsid w:val="009B357C"/>
    <w:rsid w:val="009B670E"/>
    <w:rsid w:val="009C1216"/>
    <w:rsid w:val="009C1E29"/>
    <w:rsid w:val="009C1FEC"/>
    <w:rsid w:val="009C23B2"/>
    <w:rsid w:val="009C243E"/>
    <w:rsid w:val="009C4328"/>
    <w:rsid w:val="009C4EBE"/>
    <w:rsid w:val="009C5843"/>
    <w:rsid w:val="009C726E"/>
    <w:rsid w:val="009D0F95"/>
    <w:rsid w:val="009D118F"/>
    <w:rsid w:val="009D2B45"/>
    <w:rsid w:val="009D2EBC"/>
    <w:rsid w:val="009D3B31"/>
    <w:rsid w:val="009D7D4E"/>
    <w:rsid w:val="009E3C17"/>
    <w:rsid w:val="009E6308"/>
    <w:rsid w:val="009E636D"/>
    <w:rsid w:val="009E6685"/>
    <w:rsid w:val="009F0A4B"/>
    <w:rsid w:val="009F1094"/>
    <w:rsid w:val="009F17C7"/>
    <w:rsid w:val="009F1BE7"/>
    <w:rsid w:val="009F4122"/>
    <w:rsid w:val="009F44A4"/>
    <w:rsid w:val="009F5491"/>
    <w:rsid w:val="009F7185"/>
    <w:rsid w:val="009F7F7A"/>
    <w:rsid w:val="00A01139"/>
    <w:rsid w:val="00A0371A"/>
    <w:rsid w:val="00A1046A"/>
    <w:rsid w:val="00A104CC"/>
    <w:rsid w:val="00A136CC"/>
    <w:rsid w:val="00A14285"/>
    <w:rsid w:val="00A16770"/>
    <w:rsid w:val="00A2092D"/>
    <w:rsid w:val="00A211B2"/>
    <w:rsid w:val="00A21B83"/>
    <w:rsid w:val="00A2414A"/>
    <w:rsid w:val="00A24494"/>
    <w:rsid w:val="00A2482E"/>
    <w:rsid w:val="00A24A7A"/>
    <w:rsid w:val="00A25188"/>
    <w:rsid w:val="00A25EA5"/>
    <w:rsid w:val="00A26107"/>
    <w:rsid w:val="00A300FD"/>
    <w:rsid w:val="00A3042B"/>
    <w:rsid w:val="00A3200C"/>
    <w:rsid w:val="00A32DAF"/>
    <w:rsid w:val="00A333D1"/>
    <w:rsid w:val="00A40860"/>
    <w:rsid w:val="00A43A37"/>
    <w:rsid w:val="00A444BF"/>
    <w:rsid w:val="00A45C8C"/>
    <w:rsid w:val="00A4681E"/>
    <w:rsid w:val="00A472A9"/>
    <w:rsid w:val="00A475FF"/>
    <w:rsid w:val="00A47BC4"/>
    <w:rsid w:val="00A50F13"/>
    <w:rsid w:val="00A51EB1"/>
    <w:rsid w:val="00A527F8"/>
    <w:rsid w:val="00A53FF7"/>
    <w:rsid w:val="00A5646D"/>
    <w:rsid w:val="00A60501"/>
    <w:rsid w:val="00A61186"/>
    <w:rsid w:val="00A656AC"/>
    <w:rsid w:val="00A66E16"/>
    <w:rsid w:val="00A6752F"/>
    <w:rsid w:val="00A67D2B"/>
    <w:rsid w:val="00A702BE"/>
    <w:rsid w:val="00A704C9"/>
    <w:rsid w:val="00A70829"/>
    <w:rsid w:val="00A7204C"/>
    <w:rsid w:val="00A723CA"/>
    <w:rsid w:val="00A74A50"/>
    <w:rsid w:val="00A74FD8"/>
    <w:rsid w:val="00A762CA"/>
    <w:rsid w:val="00A80778"/>
    <w:rsid w:val="00A8186A"/>
    <w:rsid w:val="00A829CF"/>
    <w:rsid w:val="00A8377B"/>
    <w:rsid w:val="00A83E58"/>
    <w:rsid w:val="00A86B3F"/>
    <w:rsid w:val="00A86FA7"/>
    <w:rsid w:val="00A878AB"/>
    <w:rsid w:val="00A87B9F"/>
    <w:rsid w:val="00A87DA1"/>
    <w:rsid w:val="00A962EF"/>
    <w:rsid w:val="00A9733B"/>
    <w:rsid w:val="00AA3EBA"/>
    <w:rsid w:val="00AA5DA5"/>
    <w:rsid w:val="00AA64B5"/>
    <w:rsid w:val="00AA64CF"/>
    <w:rsid w:val="00AA6680"/>
    <w:rsid w:val="00AA6F9E"/>
    <w:rsid w:val="00AB178E"/>
    <w:rsid w:val="00AB277A"/>
    <w:rsid w:val="00AB2D23"/>
    <w:rsid w:val="00AB3072"/>
    <w:rsid w:val="00AB51B4"/>
    <w:rsid w:val="00AB61F9"/>
    <w:rsid w:val="00AB6D92"/>
    <w:rsid w:val="00AB77B6"/>
    <w:rsid w:val="00AC1FC0"/>
    <w:rsid w:val="00AC583F"/>
    <w:rsid w:val="00AC7F27"/>
    <w:rsid w:val="00AD0C1C"/>
    <w:rsid w:val="00AD0CDD"/>
    <w:rsid w:val="00AD3AAA"/>
    <w:rsid w:val="00AD3BDB"/>
    <w:rsid w:val="00AD4869"/>
    <w:rsid w:val="00AD63CD"/>
    <w:rsid w:val="00AE19FE"/>
    <w:rsid w:val="00AE20F9"/>
    <w:rsid w:val="00AE2886"/>
    <w:rsid w:val="00AE538E"/>
    <w:rsid w:val="00AF1DCB"/>
    <w:rsid w:val="00AF34BF"/>
    <w:rsid w:val="00AF43F3"/>
    <w:rsid w:val="00AF7B60"/>
    <w:rsid w:val="00B0381C"/>
    <w:rsid w:val="00B06F7A"/>
    <w:rsid w:val="00B132EE"/>
    <w:rsid w:val="00B13EBF"/>
    <w:rsid w:val="00B14E92"/>
    <w:rsid w:val="00B150BD"/>
    <w:rsid w:val="00B21B3B"/>
    <w:rsid w:val="00B21E2B"/>
    <w:rsid w:val="00B23477"/>
    <w:rsid w:val="00B23B97"/>
    <w:rsid w:val="00B2636C"/>
    <w:rsid w:val="00B302CA"/>
    <w:rsid w:val="00B30559"/>
    <w:rsid w:val="00B30E59"/>
    <w:rsid w:val="00B33AB1"/>
    <w:rsid w:val="00B343D0"/>
    <w:rsid w:val="00B36317"/>
    <w:rsid w:val="00B40810"/>
    <w:rsid w:val="00B43792"/>
    <w:rsid w:val="00B4416D"/>
    <w:rsid w:val="00B4487F"/>
    <w:rsid w:val="00B44C6E"/>
    <w:rsid w:val="00B50606"/>
    <w:rsid w:val="00B50983"/>
    <w:rsid w:val="00B55318"/>
    <w:rsid w:val="00B562C4"/>
    <w:rsid w:val="00B56832"/>
    <w:rsid w:val="00B609D6"/>
    <w:rsid w:val="00B60B2A"/>
    <w:rsid w:val="00B61216"/>
    <w:rsid w:val="00B663C1"/>
    <w:rsid w:val="00B665DD"/>
    <w:rsid w:val="00B70EEA"/>
    <w:rsid w:val="00B72177"/>
    <w:rsid w:val="00B72584"/>
    <w:rsid w:val="00B72A73"/>
    <w:rsid w:val="00B73986"/>
    <w:rsid w:val="00B74160"/>
    <w:rsid w:val="00B741E9"/>
    <w:rsid w:val="00B76A01"/>
    <w:rsid w:val="00B7747E"/>
    <w:rsid w:val="00B805B8"/>
    <w:rsid w:val="00B80AD4"/>
    <w:rsid w:val="00B83716"/>
    <w:rsid w:val="00B854F6"/>
    <w:rsid w:val="00B85A4F"/>
    <w:rsid w:val="00B9037D"/>
    <w:rsid w:val="00B90789"/>
    <w:rsid w:val="00B93C23"/>
    <w:rsid w:val="00B9624B"/>
    <w:rsid w:val="00B96341"/>
    <w:rsid w:val="00B9786C"/>
    <w:rsid w:val="00BA1F1F"/>
    <w:rsid w:val="00BA2C58"/>
    <w:rsid w:val="00BA3504"/>
    <w:rsid w:val="00BA5344"/>
    <w:rsid w:val="00BB1B54"/>
    <w:rsid w:val="00BB1D54"/>
    <w:rsid w:val="00BB24C9"/>
    <w:rsid w:val="00BB2972"/>
    <w:rsid w:val="00BB56C9"/>
    <w:rsid w:val="00BB576B"/>
    <w:rsid w:val="00BB5EC9"/>
    <w:rsid w:val="00BB6317"/>
    <w:rsid w:val="00BB6BB9"/>
    <w:rsid w:val="00BB6E5E"/>
    <w:rsid w:val="00BB7505"/>
    <w:rsid w:val="00BC2434"/>
    <w:rsid w:val="00BC5E43"/>
    <w:rsid w:val="00BC611C"/>
    <w:rsid w:val="00BC6AF5"/>
    <w:rsid w:val="00BD016B"/>
    <w:rsid w:val="00BD0B59"/>
    <w:rsid w:val="00BD50C7"/>
    <w:rsid w:val="00BD657E"/>
    <w:rsid w:val="00BD6783"/>
    <w:rsid w:val="00BE13B4"/>
    <w:rsid w:val="00BE50E9"/>
    <w:rsid w:val="00BE685C"/>
    <w:rsid w:val="00BE72D6"/>
    <w:rsid w:val="00BE799B"/>
    <w:rsid w:val="00BF0BC0"/>
    <w:rsid w:val="00BF477A"/>
    <w:rsid w:val="00BF6037"/>
    <w:rsid w:val="00BF77F8"/>
    <w:rsid w:val="00C0126A"/>
    <w:rsid w:val="00C0367D"/>
    <w:rsid w:val="00C05AF8"/>
    <w:rsid w:val="00C06B1E"/>
    <w:rsid w:val="00C10B04"/>
    <w:rsid w:val="00C10D34"/>
    <w:rsid w:val="00C116D9"/>
    <w:rsid w:val="00C11890"/>
    <w:rsid w:val="00C14319"/>
    <w:rsid w:val="00C14EC4"/>
    <w:rsid w:val="00C150D2"/>
    <w:rsid w:val="00C15417"/>
    <w:rsid w:val="00C17767"/>
    <w:rsid w:val="00C20295"/>
    <w:rsid w:val="00C21C97"/>
    <w:rsid w:val="00C24AFC"/>
    <w:rsid w:val="00C2560F"/>
    <w:rsid w:val="00C25B2C"/>
    <w:rsid w:val="00C33162"/>
    <w:rsid w:val="00C3572D"/>
    <w:rsid w:val="00C3669D"/>
    <w:rsid w:val="00C4011C"/>
    <w:rsid w:val="00C4096E"/>
    <w:rsid w:val="00C42030"/>
    <w:rsid w:val="00C42415"/>
    <w:rsid w:val="00C4370B"/>
    <w:rsid w:val="00C445A3"/>
    <w:rsid w:val="00C4528C"/>
    <w:rsid w:val="00C452CD"/>
    <w:rsid w:val="00C46B04"/>
    <w:rsid w:val="00C51593"/>
    <w:rsid w:val="00C5648D"/>
    <w:rsid w:val="00C678AF"/>
    <w:rsid w:val="00C700AB"/>
    <w:rsid w:val="00C70E60"/>
    <w:rsid w:val="00C73DC3"/>
    <w:rsid w:val="00C763FA"/>
    <w:rsid w:val="00C76554"/>
    <w:rsid w:val="00C7743F"/>
    <w:rsid w:val="00C77583"/>
    <w:rsid w:val="00C77E25"/>
    <w:rsid w:val="00C80BC6"/>
    <w:rsid w:val="00C81E3C"/>
    <w:rsid w:val="00C83486"/>
    <w:rsid w:val="00C8761A"/>
    <w:rsid w:val="00C87A08"/>
    <w:rsid w:val="00C91501"/>
    <w:rsid w:val="00C943C1"/>
    <w:rsid w:val="00C9479C"/>
    <w:rsid w:val="00C96EBA"/>
    <w:rsid w:val="00CA1210"/>
    <w:rsid w:val="00CA3392"/>
    <w:rsid w:val="00CA33B0"/>
    <w:rsid w:val="00CB0CFD"/>
    <w:rsid w:val="00CB2060"/>
    <w:rsid w:val="00CB3830"/>
    <w:rsid w:val="00CB3EDA"/>
    <w:rsid w:val="00CB5CDE"/>
    <w:rsid w:val="00CB5D16"/>
    <w:rsid w:val="00CB67E9"/>
    <w:rsid w:val="00CC1762"/>
    <w:rsid w:val="00CC3FC2"/>
    <w:rsid w:val="00CC54CC"/>
    <w:rsid w:val="00CC57C9"/>
    <w:rsid w:val="00CD5A52"/>
    <w:rsid w:val="00CD7308"/>
    <w:rsid w:val="00CE0A45"/>
    <w:rsid w:val="00CE1238"/>
    <w:rsid w:val="00CE1438"/>
    <w:rsid w:val="00CE4130"/>
    <w:rsid w:val="00CE774D"/>
    <w:rsid w:val="00CF2065"/>
    <w:rsid w:val="00CF2E60"/>
    <w:rsid w:val="00CF3B9F"/>
    <w:rsid w:val="00CF3CA1"/>
    <w:rsid w:val="00CF3ECB"/>
    <w:rsid w:val="00CF7EB9"/>
    <w:rsid w:val="00D0016C"/>
    <w:rsid w:val="00D020CC"/>
    <w:rsid w:val="00D024D6"/>
    <w:rsid w:val="00D02A52"/>
    <w:rsid w:val="00D038FA"/>
    <w:rsid w:val="00D042B8"/>
    <w:rsid w:val="00D07C72"/>
    <w:rsid w:val="00D1147F"/>
    <w:rsid w:val="00D12059"/>
    <w:rsid w:val="00D12B91"/>
    <w:rsid w:val="00D17C69"/>
    <w:rsid w:val="00D23241"/>
    <w:rsid w:val="00D23C1C"/>
    <w:rsid w:val="00D2525B"/>
    <w:rsid w:val="00D25EB8"/>
    <w:rsid w:val="00D30C5B"/>
    <w:rsid w:val="00D30D8A"/>
    <w:rsid w:val="00D322DE"/>
    <w:rsid w:val="00D32484"/>
    <w:rsid w:val="00D340D1"/>
    <w:rsid w:val="00D354D4"/>
    <w:rsid w:val="00D357ED"/>
    <w:rsid w:val="00D37C45"/>
    <w:rsid w:val="00D37F5A"/>
    <w:rsid w:val="00D46B2E"/>
    <w:rsid w:val="00D50037"/>
    <w:rsid w:val="00D53359"/>
    <w:rsid w:val="00D54C69"/>
    <w:rsid w:val="00D569B5"/>
    <w:rsid w:val="00D56FAE"/>
    <w:rsid w:val="00D6019F"/>
    <w:rsid w:val="00D620BA"/>
    <w:rsid w:val="00D635A3"/>
    <w:rsid w:val="00D639F5"/>
    <w:rsid w:val="00D6555D"/>
    <w:rsid w:val="00D71869"/>
    <w:rsid w:val="00D759F1"/>
    <w:rsid w:val="00D76286"/>
    <w:rsid w:val="00D800FB"/>
    <w:rsid w:val="00D80A02"/>
    <w:rsid w:val="00D8245B"/>
    <w:rsid w:val="00D8261E"/>
    <w:rsid w:val="00D82BFC"/>
    <w:rsid w:val="00D83DB8"/>
    <w:rsid w:val="00D85ED4"/>
    <w:rsid w:val="00D87569"/>
    <w:rsid w:val="00D87603"/>
    <w:rsid w:val="00D91B88"/>
    <w:rsid w:val="00D951DE"/>
    <w:rsid w:val="00D9700A"/>
    <w:rsid w:val="00DA14F8"/>
    <w:rsid w:val="00DA167A"/>
    <w:rsid w:val="00DA3B4E"/>
    <w:rsid w:val="00DA4695"/>
    <w:rsid w:val="00DA5B41"/>
    <w:rsid w:val="00DA6E7A"/>
    <w:rsid w:val="00DA7823"/>
    <w:rsid w:val="00DB200A"/>
    <w:rsid w:val="00DB39DD"/>
    <w:rsid w:val="00DB66F2"/>
    <w:rsid w:val="00DB71C1"/>
    <w:rsid w:val="00DB7AB2"/>
    <w:rsid w:val="00DB7C66"/>
    <w:rsid w:val="00DC0882"/>
    <w:rsid w:val="00DC1891"/>
    <w:rsid w:val="00DC300C"/>
    <w:rsid w:val="00DC388D"/>
    <w:rsid w:val="00DC3898"/>
    <w:rsid w:val="00DC4632"/>
    <w:rsid w:val="00DC6BFC"/>
    <w:rsid w:val="00DC6CF8"/>
    <w:rsid w:val="00DC6DEF"/>
    <w:rsid w:val="00DD0F6E"/>
    <w:rsid w:val="00DD13A7"/>
    <w:rsid w:val="00DD1413"/>
    <w:rsid w:val="00DD2602"/>
    <w:rsid w:val="00DD4CF4"/>
    <w:rsid w:val="00DD529B"/>
    <w:rsid w:val="00DD6AEC"/>
    <w:rsid w:val="00DD7456"/>
    <w:rsid w:val="00DE073E"/>
    <w:rsid w:val="00DE2D0E"/>
    <w:rsid w:val="00DE33BF"/>
    <w:rsid w:val="00DE589D"/>
    <w:rsid w:val="00DE63E5"/>
    <w:rsid w:val="00DF0246"/>
    <w:rsid w:val="00DF071F"/>
    <w:rsid w:val="00DF13C4"/>
    <w:rsid w:val="00DF20CE"/>
    <w:rsid w:val="00DF3300"/>
    <w:rsid w:val="00DF58BB"/>
    <w:rsid w:val="00E0268C"/>
    <w:rsid w:val="00E03139"/>
    <w:rsid w:val="00E10493"/>
    <w:rsid w:val="00E10C46"/>
    <w:rsid w:val="00E1172F"/>
    <w:rsid w:val="00E11D11"/>
    <w:rsid w:val="00E12536"/>
    <w:rsid w:val="00E13D29"/>
    <w:rsid w:val="00E14E9E"/>
    <w:rsid w:val="00E15599"/>
    <w:rsid w:val="00E167EB"/>
    <w:rsid w:val="00E16C5B"/>
    <w:rsid w:val="00E22D9B"/>
    <w:rsid w:val="00E230FA"/>
    <w:rsid w:val="00E24CCD"/>
    <w:rsid w:val="00E25D99"/>
    <w:rsid w:val="00E27678"/>
    <w:rsid w:val="00E27BBB"/>
    <w:rsid w:val="00E30F05"/>
    <w:rsid w:val="00E3191F"/>
    <w:rsid w:val="00E31B00"/>
    <w:rsid w:val="00E36CD1"/>
    <w:rsid w:val="00E41B4E"/>
    <w:rsid w:val="00E468AD"/>
    <w:rsid w:val="00E50ACE"/>
    <w:rsid w:val="00E53460"/>
    <w:rsid w:val="00E538FF"/>
    <w:rsid w:val="00E53AF4"/>
    <w:rsid w:val="00E53C1C"/>
    <w:rsid w:val="00E5599D"/>
    <w:rsid w:val="00E561F4"/>
    <w:rsid w:val="00E64103"/>
    <w:rsid w:val="00E66268"/>
    <w:rsid w:val="00E66849"/>
    <w:rsid w:val="00E67821"/>
    <w:rsid w:val="00E70B6B"/>
    <w:rsid w:val="00E724EF"/>
    <w:rsid w:val="00E75CC8"/>
    <w:rsid w:val="00E82705"/>
    <w:rsid w:val="00E82817"/>
    <w:rsid w:val="00E83726"/>
    <w:rsid w:val="00E8444C"/>
    <w:rsid w:val="00E92844"/>
    <w:rsid w:val="00E93388"/>
    <w:rsid w:val="00E94F5F"/>
    <w:rsid w:val="00E9756B"/>
    <w:rsid w:val="00EA1683"/>
    <w:rsid w:val="00EA1E71"/>
    <w:rsid w:val="00EA37DF"/>
    <w:rsid w:val="00EA5324"/>
    <w:rsid w:val="00EA5D35"/>
    <w:rsid w:val="00EA6C53"/>
    <w:rsid w:val="00EB0016"/>
    <w:rsid w:val="00EB0AB1"/>
    <w:rsid w:val="00EB3D16"/>
    <w:rsid w:val="00EB4B89"/>
    <w:rsid w:val="00EB51B4"/>
    <w:rsid w:val="00EB76A3"/>
    <w:rsid w:val="00EC028B"/>
    <w:rsid w:val="00EC0715"/>
    <w:rsid w:val="00EC13FD"/>
    <w:rsid w:val="00EC15A0"/>
    <w:rsid w:val="00EC322B"/>
    <w:rsid w:val="00EC3B2E"/>
    <w:rsid w:val="00EC4326"/>
    <w:rsid w:val="00EC6ECA"/>
    <w:rsid w:val="00EC71DD"/>
    <w:rsid w:val="00ED1ACE"/>
    <w:rsid w:val="00ED1D1B"/>
    <w:rsid w:val="00ED22C9"/>
    <w:rsid w:val="00ED24CE"/>
    <w:rsid w:val="00ED2C9A"/>
    <w:rsid w:val="00ED42F0"/>
    <w:rsid w:val="00ED45BF"/>
    <w:rsid w:val="00ED464F"/>
    <w:rsid w:val="00ED5D38"/>
    <w:rsid w:val="00ED64E2"/>
    <w:rsid w:val="00ED6983"/>
    <w:rsid w:val="00ED7287"/>
    <w:rsid w:val="00ED7908"/>
    <w:rsid w:val="00EE24EE"/>
    <w:rsid w:val="00EE3613"/>
    <w:rsid w:val="00EE3A38"/>
    <w:rsid w:val="00EE4031"/>
    <w:rsid w:val="00EE45CA"/>
    <w:rsid w:val="00EE525A"/>
    <w:rsid w:val="00EE535D"/>
    <w:rsid w:val="00EE6D66"/>
    <w:rsid w:val="00EE7B44"/>
    <w:rsid w:val="00EF36ED"/>
    <w:rsid w:val="00EF44BC"/>
    <w:rsid w:val="00F0046B"/>
    <w:rsid w:val="00F02BB5"/>
    <w:rsid w:val="00F045E9"/>
    <w:rsid w:val="00F06D59"/>
    <w:rsid w:val="00F12F79"/>
    <w:rsid w:val="00F15077"/>
    <w:rsid w:val="00F176A5"/>
    <w:rsid w:val="00F25298"/>
    <w:rsid w:val="00F25E21"/>
    <w:rsid w:val="00F3280E"/>
    <w:rsid w:val="00F362A1"/>
    <w:rsid w:val="00F401A8"/>
    <w:rsid w:val="00F402E6"/>
    <w:rsid w:val="00F41826"/>
    <w:rsid w:val="00F42AD2"/>
    <w:rsid w:val="00F42EDA"/>
    <w:rsid w:val="00F45479"/>
    <w:rsid w:val="00F47A44"/>
    <w:rsid w:val="00F5561F"/>
    <w:rsid w:val="00F570E0"/>
    <w:rsid w:val="00F572B2"/>
    <w:rsid w:val="00F5777E"/>
    <w:rsid w:val="00F57D7F"/>
    <w:rsid w:val="00F57E44"/>
    <w:rsid w:val="00F623C2"/>
    <w:rsid w:val="00F630C2"/>
    <w:rsid w:val="00F639C1"/>
    <w:rsid w:val="00F64E3F"/>
    <w:rsid w:val="00F65730"/>
    <w:rsid w:val="00F71ADC"/>
    <w:rsid w:val="00F72DDC"/>
    <w:rsid w:val="00F7336B"/>
    <w:rsid w:val="00F73CF9"/>
    <w:rsid w:val="00F76324"/>
    <w:rsid w:val="00F7644E"/>
    <w:rsid w:val="00F76965"/>
    <w:rsid w:val="00F773DC"/>
    <w:rsid w:val="00F80850"/>
    <w:rsid w:val="00F820EB"/>
    <w:rsid w:val="00F83870"/>
    <w:rsid w:val="00F838B9"/>
    <w:rsid w:val="00F84079"/>
    <w:rsid w:val="00F84131"/>
    <w:rsid w:val="00F84B57"/>
    <w:rsid w:val="00F90639"/>
    <w:rsid w:val="00F912A3"/>
    <w:rsid w:val="00F94F72"/>
    <w:rsid w:val="00F95C6C"/>
    <w:rsid w:val="00F97DAF"/>
    <w:rsid w:val="00FA1B00"/>
    <w:rsid w:val="00FA1E55"/>
    <w:rsid w:val="00FA2089"/>
    <w:rsid w:val="00FA2AE1"/>
    <w:rsid w:val="00FA7A36"/>
    <w:rsid w:val="00FB070E"/>
    <w:rsid w:val="00FB136C"/>
    <w:rsid w:val="00FB25E9"/>
    <w:rsid w:val="00FB29C9"/>
    <w:rsid w:val="00FB2AAA"/>
    <w:rsid w:val="00FB3B44"/>
    <w:rsid w:val="00FB4055"/>
    <w:rsid w:val="00FC044C"/>
    <w:rsid w:val="00FC0AD2"/>
    <w:rsid w:val="00FC0D3C"/>
    <w:rsid w:val="00FC47BC"/>
    <w:rsid w:val="00FC623B"/>
    <w:rsid w:val="00FD0E49"/>
    <w:rsid w:val="00FD1659"/>
    <w:rsid w:val="00FD249E"/>
    <w:rsid w:val="00FD2E34"/>
    <w:rsid w:val="00FD459F"/>
    <w:rsid w:val="00FD6713"/>
    <w:rsid w:val="00FD752B"/>
    <w:rsid w:val="00FD79CA"/>
    <w:rsid w:val="00FE0315"/>
    <w:rsid w:val="00FE03F8"/>
    <w:rsid w:val="00FE37A2"/>
    <w:rsid w:val="00FE38E6"/>
    <w:rsid w:val="00FE623B"/>
    <w:rsid w:val="00FF1D66"/>
    <w:rsid w:val="00FF2645"/>
    <w:rsid w:val="00FF31CD"/>
    <w:rsid w:val="00FF3A7B"/>
    <w:rsid w:val="00FF3CA1"/>
    <w:rsid w:val="00FF4C9A"/>
    <w:rsid w:val="00FF6019"/>
    <w:rsid w:val="00FF6207"/>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1">
    <w:name w:val="heading 2"/>
    <w:aliases w:val="H2"/>
    <w:basedOn w:val="a1"/>
    <w:link w:val="22"/>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1"/>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0">
    <w:name w:val="heading 4"/>
    <w:basedOn w:val="a1"/>
    <w:link w:val="41"/>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1"/>
    <w:link w:val="50"/>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1"/>
    <w:link w:val="60"/>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paragraph" w:styleId="7">
    <w:name w:val="heading 7"/>
    <w:basedOn w:val="a1"/>
    <w:next w:val="a1"/>
    <w:link w:val="70"/>
    <w:qFormat/>
    <w:rsid w:val="00851021"/>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851021"/>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851021"/>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
    <w:rsid w:val="004074A6"/>
    <w:rPr>
      <w:rFonts w:ascii="Times New Roman" w:eastAsia="Times New Roman" w:hAnsi="Times New Roman" w:cs="Times New Roman"/>
      <w:kern w:val="36"/>
      <w:sz w:val="43"/>
      <w:szCs w:val="43"/>
      <w:lang w:eastAsia="ru-RU"/>
    </w:rPr>
  </w:style>
  <w:style w:type="character" w:customStyle="1" w:styleId="22">
    <w:name w:val="Заголовок 2 Знак"/>
    <w:aliases w:val="H2 Знак"/>
    <w:basedOn w:val="a2"/>
    <w:link w:val="21"/>
    <w:rsid w:val="004074A6"/>
    <w:rPr>
      <w:rFonts w:ascii="Times New Roman" w:eastAsia="Times New Roman" w:hAnsi="Times New Roman" w:cs="Times New Roman"/>
      <w:sz w:val="36"/>
      <w:szCs w:val="36"/>
      <w:lang w:eastAsia="ru-RU"/>
    </w:rPr>
  </w:style>
  <w:style w:type="character" w:customStyle="1" w:styleId="31">
    <w:name w:val="Заголовок 3 Знак"/>
    <w:basedOn w:val="a2"/>
    <w:link w:val="30"/>
    <w:uiPriority w:val="9"/>
    <w:rsid w:val="004074A6"/>
    <w:rPr>
      <w:rFonts w:ascii="Times New Roman" w:eastAsia="Times New Roman" w:hAnsi="Times New Roman" w:cs="Times New Roman"/>
      <w:b/>
      <w:bCs/>
      <w:sz w:val="29"/>
      <w:szCs w:val="29"/>
      <w:lang w:eastAsia="ru-RU"/>
    </w:rPr>
  </w:style>
  <w:style w:type="character" w:customStyle="1" w:styleId="41">
    <w:name w:val="Заголовок 4 Знак"/>
    <w:basedOn w:val="a2"/>
    <w:link w:val="40"/>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4074A6"/>
    <w:rPr>
      <w:rFonts w:ascii="Times New Roman" w:eastAsia="Times New Roman" w:hAnsi="Times New Roman" w:cs="Times New Roman"/>
      <w:b/>
      <w:bCs/>
      <w:lang w:eastAsia="ru-RU"/>
    </w:rPr>
  </w:style>
  <w:style w:type="character" w:customStyle="1" w:styleId="60">
    <w:name w:val="Заголовок 6 Знак"/>
    <w:basedOn w:val="a2"/>
    <w:link w:val="6"/>
    <w:rsid w:val="004074A6"/>
    <w:rPr>
      <w:rFonts w:ascii="Times New Roman" w:eastAsia="Times New Roman" w:hAnsi="Times New Roman" w:cs="Times New Roman"/>
      <w:b/>
      <w:bCs/>
      <w:sz w:val="17"/>
      <w:szCs w:val="17"/>
      <w:lang w:eastAsia="ru-RU"/>
    </w:rPr>
  </w:style>
  <w:style w:type="character" w:styleId="a5">
    <w:name w:val="Hyperlink"/>
    <w:basedOn w:val="a2"/>
    <w:uiPriority w:val="99"/>
    <w:unhideWhenUsed/>
    <w:rsid w:val="004074A6"/>
    <w:rPr>
      <w:color w:val="0000FF"/>
      <w:u w:val="single"/>
    </w:rPr>
  </w:style>
  <w:style w:type="character" w:styleId="a6">
    <w:name w:val="FollowedHyperlink"/>
    <w:basedOn w:val="a2"/>
    <w:uiPriority w:val="99"/>
    <w:unhideWhenUsed/>
    <w:rsid w:val="004074A6"/>
    <w:rPr>
      <w:color w:val="800080"/>
      <w:u w:val="single"/>
    </w:rPr>
  </w:style>
  <w:style w:type="paragraph" w:styleId="HTML">
    <w:name w:val="HTML Preformatted"/>
    <w:basedOn w:val="a1"/>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074A6"/>
    <w:rPr>
      <w:rFonts w:ascii="Courier New" w:eastAsia="Times New Roman" w:hAnsi="Courier New" w:cs="Courier New"/>
      <w:sz w:val="20"/>
      <w:szCs w:val="20"/>
      <w:lang w:eastAsia="ru-RU"/>
    </w:rPr>
  </w:style>
  <w:style w:type="paragraph" w:styleId="a7">
    <w:name w:val="Normal (Web)"/>
    <w:basedOn w:val="a1"/>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1"/>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1"/>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1"/>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1"/>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1"/>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1"/>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1"/>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1"/>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1"/>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1"/>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1"/>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1"/>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1"/>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1"/>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1"/>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1"/>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1"/>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1"/>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1"/>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1"/>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1"/>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1"/>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1"/>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1"/>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1"/>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1"/>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1"/>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1"/>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1"/>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1"/>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1"/>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1"/>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1"/>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1"/>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1"/>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1"/>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1"/>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1"/>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1"/>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1"/>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1"/>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1"/>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1"/>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1"/>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1"/>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1"/>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1"/>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1"/>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1"/>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1"/>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1"/>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1"/>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1"/>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1"/>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1"/>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1"/>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1"/>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1"/>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1"/>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1"/>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1"/>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1"/>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2"/>
    <w:rsid w:val="004074A6"/>
    <w:rPr>
      <w:b/>
      <w:bCs/>
      <w:color w:val="FFFFFF"/>
      <w:shd w:val="clear" w:color="auto" w:fill="A0A0CB"/>
    </w:rPr>
  </w:style>
  <w:style w:type="character" w:customStyle="1" w:styleId="title1">
    <w:name w:val="title1"/>
    <w:basedOn w:val="a2"/>
    <w:rsid w:val="004074A6"/>
    <w:rPr>
      <w:b/>
      <w:bCs/>
      <w:color w:val="666699"/>
      <w:sz w:val="29"/>
      <w:szCs w:val="29"/>
    </w:rPr>
  </w:style>
  <w:style w:type="character" w:customStyle="1" w:styleId="ppbhead">
    <w:name w:val="ppb_head"/>
    <w:basedOn w:val="a2"/>
    <w:rsid w:val="004074A6"/>
    <w:rPr>
      <w:b/>
      <w:bCs/>
      <w:color w:val="000000"/>
      <w:sz w:val="30"/>
      <w:szCs w:val="30"/>
      <w:shd w:val="clear" w:color="auto" w:fill="FFE500"/>
    </w:rPr>
  </w:style>
  <w:style w:type="character" w:customStyle="1" w:styleId="grey">
    <w:name w:val="grey"/>
    <w:basedOn w:val="a2"/>
    <w:rsid w:val="004074A6"/>
    <w:rPr>
      <w:color w:val="7D7D7D"/>
    </w:rPr>
  </w:style>
  <w:style w:type="character" w:customStyle="1" w:styleId="ext">
    <w:name w:val="ext"/>
    <w:basedOn w:val="a2"/>
    <w:rsid w:val="004074A6"/>
  </w:style>
  <w:style w:type="paragraph" w:customStyle="1" w:styleId="logo1">
    <w:name w:val="logo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1"/>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1"/>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1"/>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1"/>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1"/>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1"/>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1"/>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1"/>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1"/>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2"/>
    <w:rsid w:val="004074A6"/>
    <w:rPr>
      <w:vanish w:val="0"/>
      <w:webHidden w:val="0"/>
      <w:specVanish w:val="0"/>
    </w:rPr>
  </w:style>
  <w:style w:type="paragraph" w:customStyle="1" w:styleId="cur1">
    <w:name w:val="cur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1"/>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1"/>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1"/>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1"/>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1"/>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1"/>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1"/>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1"/>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1"/>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1"/>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1"/>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1"/>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1"/>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1"/>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1"/>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1"/>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1"/>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1"/>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1"/>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1"/>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1"/>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1"/>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1"/>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2"/>
    <w:rsid w:val="004074A6"/>
  </w:style>
  <w:style w:type="character" w:customStyle="1" w:styleId="bkimgc4">
    <w:name w:val="bkimg_c4"/>
    <w:basedOn w:val="a2"/>
    <w:rsid w:val="004074A6"/>
    <w:rPr>
      <w:vanish w:val="0"/>
      <w:webHidden w:val="0"/>
      <w:specVanish w:val="0"/>
    </w:rPr>
  </w:style>
  <w:style w:type="character" w:customStyle="1" w:styleId="bkimgc5">
    <w:name w:val="bkimg_c5"/>
    <w:basedOn w:val="a2"/>
    <w:rsid w:val="004074A6"/>
  </w:style>
  <w:style w:type="paragraph" w:styleId="a8">
    <w:name w:val="Balloon Text"/>
    <w:basedOn w:val="a1"/>
    <w:link w:val="a9"/>
    <w:uiPriority w:val="99"/>
    <w:unhideWhenUsed/>
    <w:rsid w:val="007C62ED"/>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rsid w:val="007C62ED"/>
    <w:rPr>
      <w:rFonts w:ascii="Segoe UI" w:hAnsi="Segoe UI" w:cs="Segoe UI"/>
      <w:sz w:val="18"/>
      <w:szCs w:val="18"/>
    </w:rPr>
  </w:style>
  <w:style w:type="paragraph" w:customStyle="1" w:styleId="14">
    <w:name w:val="Основной текст1"/>
    <w:basedOn w:val="a1"/>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1"/>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a">
    <w:name w:val="List Paragraph"/>
    <w:basedOn w:val="a1"/>
    <w:link w:val="ab"/>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3"/>
    <w:uiPriority w:val="5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2"/>
    <w:link w:val="33"/>
    <w:rsid w:val="00497E41"/>
    <w:rPr>
      <w:rFonts w:eastAsia="Times New Roman"/>
      <w:sz w:val="16"/>
      <w:szCs w:val="16"/>
    </w:rPr>
  </w:style>
  <w:style w:type="paragraph" w:styleId="33">
    <w:name w:val="Body Text 3"/>
    <w:basedOn w:val="a1"/>
    <w:link w:val="32"/>
    <w:unhideWhenUsed/>
    <w:rsid w:val="00497E41"/>
    <w:pPr>
      <w:spacing w:after="120" w:line="276" w:lineRule="auto"/>
    </w:pPr>
    <w:rPr>
      <w:rFonts w:eastAsia="Times New Roman"/>
      <w:sz w:val="16"/>
      <w:szCs w:val="16"/>
    </w:rPr>
  </w:style>
  <w:style w:type="character" w:customStyle="1" w:styleId="310">
    <w:name w:val="Основной текст 3 Знак1"/>
    <w:basedOn w:val="a2"/>
    <w:uiPriority w:val="99"/>
    <w:semiHidden/>
    <w:rsid w:val="00497E41"/>
    <w:rPr>
      <w:sz w:val="16"/>
      <w:szCs w:val="16"/>
    </w:rPr>
  </w:style>
  <w:style w:type="paragraph" w:styleId="ad">
    <w:name w:val="Body Text"/>
    <w:aliases w:val="Основной текст Знак Знак,body text,Знак1,Основной текст Знак Знак Знак Знак,body text Знак Знак"/>
    <w:basedOn w:val="a1"/>
    <w:link w:val="ae"/>
    <w:unhideWhenUsed/>
    <w:rsid w:val="008A6DC2"/>
    <w:pPr>
      <w:spacing w:after="120"/>
    </w:pPr>
  </w:style>
  <w:style w:type="character" w:customStyle="1" w:styleId="ae">
    <w:name w:val="Основной текст Знак"/>
    <w:aliases w:val="Основной текст Знак Знак Знак1,body text Знак1,Знак1 Знак1,Основной текст Знак Знак Знак Знак Знак1,body text Знак Знак Знак1"/>
    <w:basedOn w:val="a2"/>
    <w:link w:val="ad"/>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4"/>
    <w:rsid w:val="00317619"/>
    <w:pPr>
      <w:numPr>
        <w:numId w:val="5"/>
      </w:numPr>
    </w:pPr>
  </w:style>
  <w:style w:type="character" w:customStyle="1" w:styleId="ab">
    <w:name w:val="Абзац списка Знак"/>
    <w:link w:val="aa"/>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
    <w:name w:val="Символ сноски"/>
    <w:rsid w:val="00184050"/>
    <w:rPr>
      <w:vertAlign w:val="superscript"/>
    </w:rPr>
  </w:style>
  <w:style w:type="character" w:styleId="af0">
    <w:name w:val="footnote reference"/>
    <w:rsid w:val="00184050"/>
    <w:rPr>
      <w:vertAlign w:val="superscript"/>
    </w:rPr>
  </w:style>
  <w:style w:type="paragraph" w:styleId="af1">
    <w:name w:val="Body Text Indent"/>
    <w:basedOn w:val="a1"/>
    <w:link w:val="af2"/>
    <w:uiPriority w:val="99"/>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2">
    <w:name w:val="Основной текст с отступом Знак"/>
    <w:basedOn w:val="a2"/>
    <w:link w:val="af1"/>
    <w:uiPriority w:val="99"/>
    <w:rsid w:val="00184050"/>
    <w:rPr>
      <w:rFonts w:ascii="Times New Roman" w:eastAsia="Times New Roman" w:hAnsi="Times New Roman" w:cs="Times New Roman"/>
      <w:kern w:val="1"/>
      <w:sz w:val="28"/>
      <w:szCs w:val="28"/>
      <w:lang w:eastAsia="ar-SA"/>
    </w:rPr>
  </w:style>
  <w:style w:type="paragraph" w:styleId="af3">
    <w:name w:val="footnote text"/>
    <w:aliases w:val=" Знак,Знак2"/>
    <w:basedOn w:val="a1"/>
    <w:link w:val="af4"/>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4">
    <w:name w:val="Текст сноски Знак"/>
    <w:aliases w:val=" Знак Знак,Знак2 Знак"/>
    <w:basedOn w:val="a2"/>
    <w:link w:val="af3"/>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1"/>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4">
    <w:name w:val="Body Text 2"/>
    <w:basedOn w:val="a1"/>
    <w:link w:val="25"/>
    <w:unhideWhenUsed/>
    <w:rsid w:val="00427613"/>
    <w:pPr>
      <w:spacing w:after="120" w:line="480" w:lineRule="auto"/>
    </w:pPr>
  </w:style>
  <w:style w:type="character" w:customStyle="1" w:styleId="25">
    <w:name w:val="Основной текст 2 Знак"/>
    <w:basedOn w:val="a2"/>
    <w:link w:val="24"/>
    <w:rsid w:val="00427613"/>
  </w:style>
  <w:style w:type="paragraph" w:styleId="af5">
    <w:name w:val="header"/>
    <w:basedOn w:val="a1"/>
    <w:link w:val="af6"/>
    <w:uiPriority w:val="99"/>
    <w:unhideWhenUsed/>
    <w:rsid w:val="00B9624B"/>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9624B"/>
  </w:style>
  <w:style w:type="paragraph" w:styleId="af7">
    <w:name w:val="footer"/>
    <w:basedOn w:val="a1"/>
    <w:link w:val="af8"/>
    <w:uiPriority w:val="99"/>
    <w:unhideWhenUsed/>
    <w:rsid w:val="00B9624B"/>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9624B"/>
  </w:style>
  <w:style w:type="paragraph" w:customStyle="1" w:styleId="210">
    <w:name w:val="Основной текст 21"/>
    <w:basedOn w:val="a1"/>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Closing"/>
    <w:basedOn w:val="a1"/>
    <w:link w:val="afa"/>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a">
    <w:name w:val="Прощание Знак"/>
    <w:basedOn w:val="a2"/>
    <w:link w:val="af9"/>
    <w:rsid w:val="00AC7F27"/>
    <w:rPr>
      <w:rFonts w:ascii="Times New Roman" w:eastAsia="Times New Roman" w:hAnsi="Times New Roman" w:cs="Times New Roman"/>
      <w:sz w:val="20"/>
      <w:szCs w:val="20"/>
    </w:rPr>
  </w:style>
  <w:style w:type="paragraph" w:customStyle="1" w:styleId="Style5">
    <w:name w:val="Style5"/>
    <w:basedOn w:val="a1"/>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1"/>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1"/>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b">
    <w:name w:val="Strong"/>
    <w:basedOn w:val="a2"/>
    <w:uiPriority w:val="22"/>
    <w:qFormat/>
    <w:rsid w:val="00A24A7A"/>
    <w:rPr>
      <w:b/>
      <w:bCs/>
    </w:rPr>
  </w:style>
  <w:style w:type="paragraph" w:customStyle="1" w:styleId="220">
    <w:name w:val="Основной текст 22"/>
    <w:basedOn w:val="a1"/>
    <w:rsid w:val="00786DF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mments1">
    <w:name w:val="comments1"/>
    <w:basedOn w:val="a2"/>
    <w:rsid w:val="001B25A3"/>
    <w:rPr>
      <w:rFonts w:ascii="Tahoma" w:hAnsi="Tahoma" w:cs="Tahoma" w:hint="default"/>
      <w:b w:val="0"/>
      <w:bCs w:val="0"/>
      <w:color w:val="FFFFFF"/>
      <w:sz w:val="14"/>
      <w:szCs w:val="14"/>
    </w:rPr>
  </w:style>
  <w:style w:type="character" w:customStyle="1" w:styleId="70">
    <w:name w:val="Заголовок 7 Знак"/>
    <w:basedOn w:val="a2"/>
    <w:link w:val="7"/>
    <w:rsid w:val="00851021"/>
    <w:rPr>
      <w:rFonts w:ascii="Arial" w:eastAsia="Times New Roman" w:hAnsi="Arial" w:cs="Times New Roman"/>
      <w:sz w:val="20"/>
      <w:szCs w:val="20"/>
      <w:lang w:val="x-none" w:eastAsia="x-none"/>
    </w:rPr>
  </w:style>
  <w:style w:type="character" w:customStyle="1" w:styleId="80">
    <w:name w:val="Заголовок 8 Знак"/>
    <w:basedOn w:val="a2"/>
    <w:link w:val="8"/>
    <w:rsid w:val="00851021"/>
    <w:rPr>
      <w:rFonts w:ascii="Arial" w:eastAsia="Times New Roman" w:hAnsi="Arial" w:cs="Times New Roman"/>
      <w:i/>
      <w:sz w:val="20"/>
      <w:szCs w:val="20"/>
      <w:lang w:val="x-none" w:eastAsia="x-none"/>
    </w:rPr>
  </w:style>
  <w:style w:type="character" w:customStyle="1" w:styleId="90">
    <w:name w:val="Заголовок 9 Знак"/>
    <w:basedOn w:val="a2"/>
    <w:link w:val="9"/>
    <w:rsid w:val="00851021"/>
    <w:rPr>
      <w:rFonts w:ascii="Arial" w:eastAsia="Times New Roman" w:hAnsi="Arial" w:cs="Times New Roman"/>
      <w:b/>
      <w:i/>
      <w:sz w:val="18"/>
      <w:szCs w:val="20"/>
      <w:lang w:val="x-none" w:eastAsia="x-none"/>
    </w:rPr>
  </w:style>
  <w:style w:type="character" w:styleId="afc">
    <w:name w:val="annotation reference"/>
    <w:unhideWhenUsed/>
    <w:rsid w:val="00851021"/>
    <w:rPr>
      <w:sz w:val="16"/>
      <w:szCs w:val="16"/>
    </w:rPr>
  </w:style>
  <w:style w:type="paragraph" w:styleId="afd">
    <w:name w:val="annotation text"/>
    <w:basedOn w:val="a1"/>
    <w:link w:val="afe"/>
    <w:unhideWhenUsed/>
    <w:rsid w:val="00851021"/>
    <w:pPr>
      <w:spacing w:line="240" w:lineRule="auto"/>
      <w:jc w:val="both"/>
    </w:pPr>
    <w:rPr>
      <w:rFonts w:ascii="Times New Roman" w:eastAsia="Calibri" w:hAnsi="Times New Roman" w:cs="Times New Roman"/>
      <w:sz w:val="20"/>
      <w:szCs w:val="20"/>
      <w:lang w:val="x-none" w:eastAsia="x-none"/>
    </w:rPr>
  </w:style>
  <w:style w:type="character" w:customStyle="1" w:styleId="afe">
    <w:name w:val="Текст примечания Знак"/>
    <w:basedOn w:val="a2"/>
    <w:link w:val="afd"/>
    <w:rsid w:val="00851021"/>
    <w:rPr>
      <w:rFonts w:ascii="Times New Roman" w:eastAsia="Calibri" w:hAnsi="Times New Roman" w:cs="Times New Roman"/>
      <w:sz w:val="20"/>
      <w:szCs w:val="20"/>
      <w:lang w:val="x-none" w:eastAsia="x-none"/>
    </w:rPr>
  </w:style>
  <w:style w:type="paragraph" w:styleId="aff">
    <w:name w:val="annotation subject"/>
    <w:basedOn w:val="afd"/>
    <w:next w:val="afd"/>
    <w:link w:val="aff0"/>
    <w:unhideWhenUsed/>
    <w:rsid w:val="00851021"/>
    <w:rPr>
      <w:b/>
      <w:bCs/>
    </w:rPr>
  </w:style>
  <w:style w:type="character" w:customStyle="1" w:styleId="aff0">
    <w:name w:val="Тема примечания Знак"/>
    <w:basedOn w:val="afe"/>
    <w:link w:val="aff"/>
    <w:rsid w:val="00851021"/>
    <w:rPr>
      <w:rFonts w:ascii="Times New Roman" w:eastAsia="Calibri" w:hAnsi="Times New Roman" w:cs="Times New Roman"/>
      <w:b/>
      <w:bCs/>
      <w:sz w:val="20"/>
      <w:szCs w:val="20"/>
      <w:lang w:val="x-none" w:eastAsia="x-none"/>
    </w:rPr>
  </w:style>
  <w:style w:type="paragraph" w:customStyle="1" w:styleId="aff1">
    <w:name w:val="Комментарий"/>
    <w:basedOn w:val="a1"/>
    <w:qFormat/>
    <w:rsid w:val="00851021"/>
    <w:pPr>
      <w:spacing w:before="100" w:beforeAutospacing="1" w:after="100" w:afterAutospacing="1" w:line="240" w:lineRule="auto"/>
      <w:jc w:val="both"/>
    </w:pPr>
    <w:rPr>
      <w:rFonts w:ascii="Times New Roman" w:eastAsia="Calibri" w:hAnsi="Times New Roman" w:cs="Times New Roman"/>
      <w:i/>
    </w:rPr>
  </w:style>
  <w:style w:type="paragraph" w:customStyle="1" w:styleId="a">
    <w:name w:val="Дефис"/>
    <w:basedOn w:val="aa"/>
    <w:link w:val="aff2"/>
    <w:qFormat/>
    <w:rsid w:val="00851021"/>
    <w:pPr>
      <w:numPr>
        <w:numId w:val="7"/>
      </w:numPr>
      <w:spacing w:after="0" w:line="240" w:lineRule="auto"/>
    </w:pPr>
    <w:rPr>
      <w:rFonts w:ascii="Times New Roman" w:eastAsia="Times New Roman" w:hAnsi="Times New Roman" w:cs="Times New Roman"/>
      <w:sz w:val="24"/>
      <w:szCs w:val="24"/>
      <w:lang w:val="en-US" w:eastAsia="x-none"/>
    </w:rPr>
  </w:style>
  <w:style w:type="character" w:customStyle="1" w:styleId="aff2">
    <w:name w:val="Дефис Знак"/>
    <w:link w:val="a"/>
    <w:rsid w:val="00851021"/>
    <w:rPr>
      <w:rFonts w:ascii="Times New Roman" w:eastAsia="Times New Roman" w:hAnsi="Times New Roman" w:cs="Times New Roman"/>
      <w:sz w:val="24"/>
      <w:szCs w:val="24"/>
      <w:lang w:val="en-US" w:eastAsia="x-none"/>
    </w:rPr>
  </w:style>
  <w:style w:type="character" w:styleId="aff3">
    <w:name w:val="Placeholder Text"/>
    <w:uiPriority w:val="99"/>
    <w:semiHidden/>
    <w:rsid w:val="00851021"/>
    <w:rPr>
      <w:color w:val="808080"/>
    </w:rPr>
  </w:style>
  <w:style w:type="numbering" w:customStyle="1" w:styleId="15">
    <w:name w:val="Нет списка1"/>
    <w:next w:val="a4"/>
    <w:uiPriority w:val="99"/>
    <w:semiHidden/>
    <w:unhideWhenUsed/>
    <w:rsid w:val="00851021"/>
  </w:style>
  <w:style w:type="paragraph" w:customStyle="1" w:styleId="ConsPlusNonformat">
    <w:name w:val="ConsPlusNonformat"/>
    <w:rsid w:val="0085102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851021"/>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ConsPlusCell">
    <w:name w:val="ConsPlusCell"/>
    <w:uiPriority w:val="99"/>
    <w:rsid w:val="0085102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blk">
    <w:name w:val="blk"/>
    <w:rsid w:val="00851021"/>
  </w:style>
  <w:style w:type="paragraph" w:customStyle="1" w:styleId="aff4">
    <w:name w:val="Тендерные данные"/>
    <w:basedOn w:val="a1"/>
    <w:rsid w:val="00851021"/>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5">
    <w:name w:val="Note Heading"/>
    <w:basedOn w:val="a1"/>
    <w:next w:val="a1"/>
    <w:link w:val="aff6"/>
    <w:rsid w:val="00851021"/>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2"/>
    <w:link w:val="aff5"/>
    <w:rsid w:val="00851021"/>
    <w:rPr>
      <w:rFonts w:ascii="Times New Roman" w:eastAsia="Times New Roman" w:hAnsi="Times New Roman" w:cs="Times New Roman"/>
      <w:sz w:val="24"/>
      <w:szCs w:val="24"/>
      <w:lang w:val="x-none" w:eastAsia="x-none"/>
    </w:rPr>
  </w:style>
  <w:style w:type="paragraph" w:customStyle="1" w:styleId="aff7">
    <w:name w:val="Пункт"/>
    <w:basedOn w:val="a1"/>
    <w:rsid w:val="0085102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8">
    <w:name w:val="Таблица шапка"/>
    <w:basedOn w:val="a1"/>
    <w:rsid w:val="00851021"/>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styleId="aff9">
    <w:name w:val="endnote text"/>
    <w:basedOn w:val="a1"/>
    <w:link w:val="affa"/>
    <w:unhideWhenUsed/>
    <w:rsid w:val="00851021"/>
    <w:pPr>
      <w:spacing w:after="200" w:line="276" w:lineRule="auto"/>
      <w:jc w:val="both"/>
    </w:pPr>
    <w:rPr>
      <w:rFonts w:ascii="Calibri" w:eastAsia="Times New Roman" w:hAnsi="Calibri" w:cs="Times New Roman"/>
      <w:sz w:val="20"/>
      <w:szCs w:val="20"/>
      <w:lang w:val="x-none" w:eastAsia="ru-RU"/>
    </w:rPr>
  </w:style>
  <w:style w:type="character" w:customStyle="1" w:styleId="affa">
    <w:name w:val="Текст концевой сноски Знак"/>
    <w:basedOn w:val="a2"/>
    <w:link w:val="aff9"/>
    <w:rsid w:val="00851021"/>
    <w:rPr>
      <w:rFonts w:ascii="Calibri" w:eastAsia="Times New Roman" w:hAnsi="Calibri" w:cs="Times New Roman"/>
      <w:sz w:val="20"/>
      <w:szCs w:val="20"/>
      <w:lang w:val="x-none" w:eastAsia="ru-RU"/>
    </w:rPr>
  </w:style>
  <w:style w:type="character" w:styleId="affb">
    <w:name w:val="endnote reference"/>
    <w:unhideWhenUsed/>
    <w:rsid w:val="00851021"/>
    <w:rPr>
      <w:vertAlign w:val="superscript"/>
    </w:rPr>
  </w:style>
  <w:style w:type="paragraph" w:styleId="affc">
    <w:name w:val="TOC Heading"/>
    <w:basedOn w:val="10"/>
    <w:next w:val="a1"/>
    <w:uiPriority w:val="39"/>
    <w:unhideWhenUsed/>
    <w:qFormat/>
    <w:rsid w:val="00851021"/>
    <w:pPr>
      <w:keepNext/>
      <w:keepLines/>
      <w:spacing w:before="480" w:line="276" w:lineRule="auto"/>
      <w:ind w:left="720" w:hanging="360"/>
      <w:outlineLvl w:val="9"/>
    </w:pPr>
    <w:rPr>
      <w:rFonts w:ascii="Cambria" w:hAnsi="Cambria"/>
      <w:b/>
      <w:bCs/>
      <w:color w:val="365F91"/>
      <w:kern w:val="0"/>
      <w:sz w:val="28"/>
      <w:szCs w:val="28"/>
      <w:lang w:val="x-none"/>
    </w:rPr>
  </w:style>
  <w:style w:type="paragraph" w:styleId="16">
    <w:name w:val="toc 1"/>
    <w:basedOn w:val="a1"/>
    <w:next w:val="a1"/>
    <w:autoRedefine/>
    <w:uiPriority w:val="39"/>
    <w:unhideWhenUsed/>
    <w:qFormat/>
    <w:rsid w:val="00851021"/>
    <w:pPr>
      <w:tabs>
        <w:tab w:val="left" w:pos="440"/>
        <w:tab w:val="left" w:pos="9214"/>
        <w:tab w:val="right" w:leader="dot" w:pos="9356"/>
      </w:tabs>
      <w:spacing w:after="200" w:line="276" w:lineRule="auto"/>
      <w:ind w:right="426"/>
      <w:jc w:val="both"/>
    </w:pPr>
    <w:rPr>
      <w:rFonts w:ascii="Calibri" w:eastAsia="Calibri" w:hAnsi="Calibri" w:cs="Times New Roman"/>
    </w:rPr>
  </w:style>
  <w:style w:type="paragraph" w:styleId="34">
    <w:name w:val="toc 3"/>
    <w:basedOn w:val="a1"/>
    <w:next w:val="a1"/>
    <w:autoRedefine/>
    <w:uiPriority w:val="39"/>
    <w:unhideWhenUsed/>
    <w:qFormat/>
    <w:rsid w:val="00851021"/>
    <w:pPr>
      <w:spacing w:after="200" w:line="276" w:lineRule="auto"/>
      <w:ind w:left="440"/>
    </w:pPr>
    <w:rPr>
      <w:rFonts w:ascii="Calibri" w:eastAsia="Calibri" w:hAnsi="Calibri" w:cs="Times New Roman"/>
    </w:rPr>
  </w:style>
  <w:style w:type="paragraph" w:styleId="26">
    <w:name w:val="toc 2"/>
    <w:basedOn w:val="a1"/>
    <w:next w:val="a1"/>
    <w:autoRedefine/>
    <w:uiPriority w:val="39"/>
    <w:unhideWhenUsed/>
    <w:qFormat/>
    <w:rsid w:val="00851021"/>
    <w:pPr>
      <w:spacing w:after="200" w:line="276" w:lineRule="auto"/>
      <w:ind w:left="220"/>
    </w:pPr>
    <w:rPr>
      <w:rFonts w:ascii="Calibri" w:eastAsia="Calibri" w:hAnsi="Calibri" w:cs="Times New Roman"/>
    </w:rPr>
  </w:style>
  <w:style w:type="paragraph" w:styleId="affd">
    <w:name w:val="No Spacing"/>
    <w:uiPriority w:val="1"/>
    <w:qFormat/>
    <w:rsid w:val="00851021"/>
    <w:pPr>
      <w:spacing w:after="0" w:line="240" w:lineRule="auto"/>
    </w:pPr>
    <w:rPr>
      <w:rFonts w:ascii="Times New Roman" w:eastAsia="Times New Roman" w:hAnsi="Times New Roman" w:cs="Times New Roman"/>
      <w:sz w:val="24"/>
      <w:szCs w:val="24"/>
      <w:lang w:eastAsia="ru-RU"/>
    </w:rPr>
  </w:style>
  <w:style w:type="paragraph" w:styleId="affe">
    <w:name w:val="Title"/>
    <w:basedOn w:val="a1"/>
    <w:link w:val="afff"/>
    <w:qFormat/>
    <w:rsid w:val="0085102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f">
    <w:name w:val="Название Знак"/>
    <w:basedOn w:val="a2"/>
    <w:link w:val="affe"/>
    <w:rsid w:val="00851021"/>
    <w:rPr>
      <w:rFonts w:ascii="Arial" w:eastAsia="Times New Roman" w:hAnsi="Arial" w:cs="Times New Roman"/>
      <w:b/>
      <w:kern w:val="28"/>
      <w:sz w:val="32"/>
      <w:szCs w:val="20"/>
      <w:lang w:eastAsia="ru-RU"/>
    </w:rPr>
  </w:style>
  <w:style w:type="paragraph" w:customStyle="1" w:styleId="a0">
    <w:name w:val="Условия контракта"/>
    <w:basedOn w:val="a1"/>
    <w:uiPriority w:val="99"/>
    <w:semiHidden/>
    <w:rsid w:val="00851021"/>
    <w:pPr>
      <w:numPr>
        <w:numId w:val="4"/>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afff0">
    <w:name w:val="Мой"/>
    <w:basedOn w:val="a1"/>
    <w:rsid w:val="00851021"/>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styleId="27">
    <w:name w:val="Body Text Indent 2"/>
    <w:basedOn w:val="a1"/>
    <w:link w:val="28"/>
    <w:rsid w:val="0085102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rsid w:val="00851021"/>
    <w:rPr>
      <w:rFonts w:ascii="Times New Roman" w:eastAsia="Times New Roman" w:hAnsi="Times New Roman" w:cs="Times New Roman"/>
      <w:sz w:val="24"/>
      <w:szCs w:val="24"/>
      <w:lang w:eastAsia="ru-RU"/>
    </w:rPr>
  </w:style>
  <w:style w:type="paragraph" w:styleId="afff1">
    <w:name w:val="List Bullet"/>
    <w:basedOn w:val="a1"/>
    <w:autoRedefine/>
    <w:rsid w:val="00851021"/>
    <w:pPr>
      <w:widowControl w:val="0"/>
      <w:spacing w:after="60" w:line="240" w:lineRule="auto"/>
      <w:jc w:val="both"/>
    </w:pPr>
    <w:rPr>
      <w:rFonts w:ascii="Times New Roman" w:eastAsia="Times New Roman" w:hAnsi="Times New Roman" w:cs="Times New Roman"/>
      <w:sz w:val="24"/>
      <w:szCs w:val="24"/>
      <w:lang w:eastAsia="ru-RU"/>
    </w:rPr>
  </w:style>
  <w:style w:type="paragraph" w:styleId="afff2">
    <w:name w:val="Date"/>
    <w:basedOn w:val="a1"/>
    <w:next w:val="a1"/>
    <w:link w:val="afff3"/>
    <w:rsid w:val="00851021"/>
    <w:pPr>
      <w:spacing w:after="60" w:line="240" w:lineRule="auto"/>
      <w:jc w:val="both"/>
    </w:pPr>
    <w:rPr>
      <w:rFonts w:ascii="Times New Roman" w:eastAsia="Times New Roman" w:hAnsi="Times New Roman" w:cs="Times New Roman"/>
      <w:sz w:val="24"/>
      <w:szCs w:val="20"/>
      <w:lang w:eastAsia="ru-RU"/>
    </w:rPr>
  </w:style>
  <w:style w:type="character" w:customStyle="1" w:styleId="afff3">
    <w:name w:val="Дата Знак"/>
    <w:basedOn w:val="a2"/>
    <w:link w:val="afff2"/>
    <w:rsid w:val="00851021"/>
    <w:rPr>
      <w:rFonts w:ascii="Times New Roman" w:eastAsia="Times New Roman" w:hAnsi="Times New Roman" w:cs="Times New Roman"/>
      <w:sz w:val="24"/>
      <w:szCs w:val="20"/>
      <w:lang w:eastAsia="ru-RU"/>
    </w:rPr>
  </w:style>
  <w:style w:type="paragraph" w:styleId="afff4">
    <w:name w:val="Plain Text"/>
    <w:basedOn w:val="a1"/>
    <w:link w:val="afff5"/>
    <w:rsid w:val="00851021"/>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2"/>
    <w:link w:val="afff4"/>
    <w:rsid w:val="00851021"/>
    <w:rPr>
      <w:rFonts w:ascii="Courier New" w:eastAsia="Times New Roman" w:hAnsi="Courier New" w:cs="Courier New"/>
      <w:sz w:val="20"/>
      <w:szCs w:val="20"/>
      <w:lang w:eastAsia="ru-RU"/>
    </w:rPr>
  </w:style>
  <w:style w:type="paragraph" w:customStyle="1" w:styleId="1">
    <w:name w:val="Стиль1"/>
    <w:basedOn w:val="a1"/>
    <w:rsid w:val="00851021"/>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851021"/>
    <w:pPr>
      <w:keepNext/>
      <w:keepLines/>
      <w:widowControl w:val="0"/>
      <w:numPr>
        <w:ilvl w:val="1"/>
        <w:numId w:val="8"/>
      </w:numPr>
      <w:suppressLineNumbers/>
      <w:suppressAutoHyphens/>
    </w:pPr>
    <w:rPr>
      <w:b/>
      <w:szCs w:val="20"/>
    </w:rPr>
  </w:style>
  <w:style w:type="paragraph" w:customStyle="1" w:styleId="3">
    <w:name w:val="Стиль3"/>
    <w:basedOn w:val="27"/>
    <w:rsid w:val="00851021"/>
    <w:pPr>
      <w:widowControl w:val="0"/>
      <w:numPr>
        <w:ilvl w:val="2"/>
        <w:numId w:val="8"/>
      </w:numPr>
      <w:adjustRightInd w:val="0"/>
      <w:spacing w:after="0" w:line="240" w:lineRule="auto"/>
    </w:pPr>
    <w:rPr>
      <w:szCs w:val="20"/>
    </w:rPr>
  </w:style>
  <w:style w:type="paragraph" w:customStyle="1" w:styleId="2-11">
    <w:name w:val="содержание2-11"/>
    <w:basedOn w:val="a1"/>
    <w:rsid w:val="00851021"/>
    <w:pPr>
      <w:spacing w:after="60" w:line="240" w:lineRule="auto"/>
      <w:jc w:val="both"/>
    </w:pPr>
    <w:rPr>
      <w:rFonts w:ascii="Times New Roman" w:eastAsia="Times New Roman" w:hAnsi="Times New Roman" w:cs="Times New Roman"/>
      <w:sz w:val="24"/>
      <w:szCs w:val="24"/>
      <w:lang w:eastAsia="ru-RU"/>
    </w:rPr>
  </w:style>
  <w:style w:type="character" w:styleId="afff6">
    <w:name w:val="page number"/>
    <w:basedOn w:val="a2"/>
    <w:rsid w:val="00851021"/>
    <w:rPr>
      <w:rFonts w:ascii="Times New Roman" w:hAnsi="Times New Roman" w:cs="Times New Roman" w:hint="default"/>
    </w:rPr>
  </w:style>
  <w:style w:type="paragraph" w:styleId="20">
    <w:name w:val="List Number 2"/>
    <w:basedOn w:val="a1"/>
    <w:rsid w:val="00851021"/>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8510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Комментарий пользователя"/>
    <w:basedOn w:val="a1"/>
    <w:next w:val="a1"/>
    <w:uiPriority w:val="99"/>
    <w:rsid w:val="0085102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fff8">
    <w:name w:val="Раздел"/>
    <w:basedOn w:val="a1"/>
    <w:semiHidden/>
    <w:rsid w:val="00851021"/>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Heading">
    <w:name w:val="Heading"/>
    <w:uiPriority w:val="99"/>
    <w:rsid w:val="0085102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9">
    <w:name w:val="Знак"/>
    <w:basedOn w:val="a1"/>
    <w:rsid w:val="00851021"/>
    <w:pPr>
      <w:spacing w:line="240" w:lineRule="exact"/>
    </w:pPr>
    <w:rPr>
      <w:rFonts w:ascii="Verdana" w:eastAsia="Times New Roman" w:hAnsi="Verdana" w:cs="Times New Roman"/>
      <w:sz w:val="20"/>
      <w:szCs w:val="20"/>
      <w:lang w:val="en-US"/>
    </w:rPr>
  </w:style>
  <w:style w:type="character" w:customStyle="1" w:styleId="afffa">
    <w:name w:val="Цветовое выделение"/>
    <w:rsid w:val="00851021"/>
    <w:rPr>
      <w:b/>
      <w:bCs/>
      <w:color w:val="26282F"/>
      <w:sz w:val="26"/>
      <w:szCs w:val="26"/>
    </w:rPr>
  </w:style>
  <w:style w:type="paragraph" w:customStyle="1" w:styleId="afffb">
    <w:name w:val="Заголовок статьи"/>
    <w:basedOn w:val="a1"/>
    <w:next w:val="a1"/>
    <w:rsid w:val="0085102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29">
    <w:name w:val="List Bullet 2"/>
    <w:basedOn w:val="a1"/>
    <w:autoRedefine/>
    <w:rsid w:val="00851021"/>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4">
    <w:name w:val="List Bullet 4"/>
    <w:basedOn w:val="a1"/>
    <w:rsid w:val="00851021"/>
    <w:pPr>
      <w:numPr>
        <w:numId w:val="9"/>
      </w:numPr>
      <w:spacing w:after="60" w:line="240" w:lineRule="auto"/>
      <w:contextualSpacing/>
      <w:jc w:val="both"/>
    </w:pPr>
    <w:rPr>
      <w:rFonts w:ascii="Times New Roman" w:eastAsia="Times New Roman" w:hAnsi="Times New Roman" w:cs="Times New Roman"/>
      <w:sz w:val="24"/>
      <w:szCs w:val="24"/>
      <w:lang w:eastAsia="ru-RU"/>
    </w:rPr>
  </w:style>
  <w:style w:type="paragraph" w:styleId="42">
    <w:name w:val="toc 4"/>
    <w:basedOn w:val="a1"/>
    <w:next w:val="a1"/>
    <w:autoRedefine/>
    <w:rsid w:val="00851021"/>
    <w:pPr>
      <w:spacing w:after="0" w:line="240" w:lineRule="auto"/>
      <w:ind w:left="480"/>
    </w:pPr>
    <w:rPr>
      <w:rFonts w:ascii="Calibri" w:eastAsia="Times New Roman" w:hAnsi="Calibri" w:cs="Times New Roman"/>
      <w:sz w:val="20"/>
      <w:szCs w:val="20"/>
      <w:lang w:eastAsia="ru-RU"/>
    </w:rPr>
  </w:style>
  <w:style w:type="paragraph" w:styleId="51">
    <w:name w:val="toc 5"/>
    <w:basedOn w:val="a1"/>
    <w:next w:val="a1"/>
    <w:autoRedefine/>
    <w:rsid w:val="00851021"/>
    <w:pPr>
      <w:spacing w:after="0" w:line="240" w:lineRule="auto"/>
      <w:ind w:left="720"/>
    </w:pPr>
    <w:rPr>
      <w:rFonts w:ascii="Calibri" w:eastAsia="Times New Roman" w:hAnsi="Calibri" w:cs="Times New Roman"/>
      <w:sz w:val="20"/>
      <w:szCs w:val="20"/>
      <w:lang w:eastAsia="ru-RU"/>
    </w:rPr>
  </w:style>
  <w:style w:type="paragraph" w:styleId="61">
    <w:name w:val="toc 6"/>
    <w:basedOn w:val="a1"/>
    <w:next w:val="a1"/>
    <w:autoRedefine/>
    <w:rsid w:val="00851021"/>
    <w:pPr>
      <w:spacing w:after="0" w:line="240" w:lineRule="auto"/>
      <w:ind w:left="960"/>
    </w:pPr>
    <w:rPr>
      <w:rFonts w:ascii="Calibri" w:eastAsia="Times New Roman" w:hAnsi="Calibri" w:cs="Times New Roman"/>
      <w:sz w:val="20"/>
      <w:szCs w:val="20"/>
      <w:lang w:eastAsia="ru-RU"/>
    </w:rPr>
  </w:style>
  <w:style w:type="paragraph" w:styleId="71">
    <w:name w:val="toc 7"/>
    <w:basedOn w:val="a1"/>
    <w:next w:val="a1"/>
    <w:autoRedefine/>
    <w:rsid w:val="00851021"/>
    <w:pPr>
      <w:spacing w:after="0" w:line="240" w:lineRule="auto"/>
      <w:ind w:left="1200"/>
    </w:pPr>
    <w:rPr>
      <w:rFonts w:ascii="Calibri" w:eastAsia="Times New Roman" w:hAnsi="Calibri" w:cs="Times New Roman"/>
      <w:sz w:val="20"/>
      <w:szCs w:val="20"/>
      <w:lang w:eastAsia="ru-RU"/>
    </w:rPr>
  </w:style>
  <w:style w:type="paragraph" w:styleId="81">
    <w:name w:val="toc 8"/>
    <w:basedOn w:val="a1"/>
    <w:next w:val="a1"/>
    <w:autoRedefine/>
    <w:rsid w:val="00851021"/>
    <w:pPr>
      <w:spacing w:after="0" w:line="240" w:lineRule="auto"/>
      <w:ind w:left="1440"/>
    </w:pPr>
    <w:rPr>
      <w:rFonts w:ascii="Calibri" w:eastAsia="Times New Roman" w:hAnsi="Calibri" w:cs="Times New Roman"/>
      <w:sz w:val="20"/>
      <w:szCs w:val="20"/>
      <w:lang w:eastAsia="ru-RU"/>
    </w:rPr>
  </w:style>
  <w:style w:type="paragraph" w:styleId="91">
    <w:name w:val="toc 9"/>
    <w:basedOn w:val="a1"/>
    <w:next w:val="a1"/>
    <w:autoRedefine/>
    <w:rsid w:val="00851021"/>
    <w:pPr>
      <w:spacing w:after="0" w:line="240" w:lineRule="auto"/>
      <w:ind w:left="1680"/>
    </w:pPr>
    <w:rPr>
      <w:rFonts w:ascii="Calibri" w:eastAsia="Times New Roman" w:hAnsi="Calibri" w:cs="Times New Roman"/>
      <w:sz w:val="20"/>
      <w:szCs w:val="20"/>
      <w:lang w:eastAsia="ru-RU"/>
    </w:rPr>
  </w:style>
  <w:style w:type="paragraph" w:customStyle="1" w:styleId="afffc">
    <w:name w:val="Таблицы (моноширинный)"/>
    <w:basedOn w:val="a1"/>
    <w:next w:val="a1"/>
    <w:uiPriority w:val="99"/>
    <w:rsid w:val="00851021"/>
    <w:pPr>
      <w:autoSpaceDE w:val="0"/>
      <w:autoSpaceDN w:val="0"/>
      <w:adjustRightInd w:val="0"/>
      <w:spacing w:after="0" w:line="240" w:lineRule="auto"/>
      <w:jc w:val="both"/>
    </w:pPr>
    <w:rPr>
      <w:rFonts w:ascii="Courier New" w:eastAsia="Times New Roman" w:hAnsi="Courier New" w:cs="Courier New"/>
      <w:lang w:eastAsia="ru-RU"/>
    </w:rPr>
  </w:style>
  <w:style w:type="paragraph" w:styleId="afffd">
    <w:name w:val="Document Map"/>
    <w:basedOn w:val="a1"/>
    <w:link w:val="afffe"/>
    <w:semiHidden/>
    <w:rsid w:val="00851021"/>
    <w:pPr>
      <w:shd w:val="clear" w:color="auto" w:fill="000080"/>
      <w:spacing w:after="0" w:line="240" w:lineRule="auto"/>
    </w:pPr>
    <w:rPr>
      <w:rFonts w:ascii="Tahoma" w:eastAsia="Times New Roman" w:hAnsi="Tahoma" w:cs="Tahoma"/>
      <w:sz w:val="20"/>
      <w:szCs w:val="20"/>
    </w:rPr>
  </w:style>
  <w:style w:type="character" w:customStyle="1" w:styleId="afffe">
    <w:name w:val="Схема документа Знак"/>
    <w:basedOn w:val="a2"/>
    <w:link w:val="afffd"/>
    <w:semiHidden/>
    <w:rsid w:val="00851021"/>
    <w:rPr>
      <w:rFonts w:ascii="Tahoma" w:eastAsia="Times New Roman" w:hAnsi="Tahoma" w:cs="Tahoma"/>
      <w:sz w:val="20"/>
      <w:szCs w:val="20"/>
      <w:shd w:val="clear" w:color="auto" w:fill="000080"/>
    </w:rPr>
  </w:style>
  <w:style w:type="character" w:customStyle="1" w:styleId="17">
    <w:name w:val="Основной текст Знак1"/>
    <w:aliases w:val="Основной текст Знак Знак Знак,Основной текст Знак Знак1,body text Знак,Знак1 Знак,Основной текст Знак Знак Знак Знак Знак,body text Знак Знак Знак"/>
    <w:basedOn w:val="a2"/>
    <w:rsid w:val="00851021"/>
    <w:rPr>
      <w:sz w:val="24"/>
    </w:rPr>
  </w:style>
  <w:style w:type="paragraph" w:customStyle="1" w:styleId="18">
    <w:name w:val="Основной текст с отступом1"/>
    <w:basedOn w:val="a1"/>
    <w:rsid w:val="0085102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ff">
    <w:name w:val="Знак Знак"/>
    <w:semiHidden/>
    <w:rsid w:val="00851021"/>
    <w:rPr>
      <w:rFonts w:ascii="Arial" w:hAnsi="Arial" w:cs="Times New Roman"/>
      <w:sz w:val="24"/>
      <w:lang w:val="ru-RU" w:eastAsia="ru-RU" w:bidi="ar-SA"/>
    </w:rPr>
  </w:style>
  <w:style w:type="paragraph" w:customStyle="1" w:styleId="35">
    <w:name w:val="Основной текст3"/>
    <w:basedOn w:val="a1"/>
    <w:rsid w:val="00851021"/>
    <w:pPr>
      <w:widowControl w:val="0"/>
      <w:shd w:val="clear" w:color="auto" w:fill="FFFFFF"/>
      <w:spacing w:after="0" w:line="274" w:lineRule="exact"/>
      <w:jc w:val="both"/>
    </w:pPr>
    <w:rPr>
      <w:rFonts w:ascii="Times New Roman" w:eastAsia="Times New Roman" w:hAnsi="Times New Roman" w:cs="Times New Roman"/>
      <w:spacing w:val="5"/>
      <w:sz w:val="21"/>
      <w:szCs w:val="21"/>
      <w:lang w:eastAsia="ru-RU"/>
    </w:rPr>
  </w:style>
  <w:style w:type="character" w:customStyle="1" w:styleId="affff0">
    <w:name w:val="Основной текст + Полужирный"/>
    <w:aliases w:val="Интервал 0 pt"/>
    <w:rsid w:val="00851021"/>
    <w:rPr>
      <w:rFonts w:ascii="Times New Roman" w:hAnsi="Times New Roman" w:cs="Times New Roman"/>
      <w:b/>
      <w:bCs/>
      <w:color w:val="000000"/>
      <w:spacing w:val="6"/>
      <w:w w:val="100"/>
      <w:position w:val="0"/>
      <w:sz w:val="21"/>
      <w:szCs w:val="21"/>
      <w:shd w:val="clear" w:color="auto" w:fill="FFFFFF"/>
      <w:lang w:val="ru-RU"/>
    </w:rPr>
  </w:style>
  <w:style w:type="character" w:customStyle="1" w:styleId="dynatree-title">
    <w:name w:val="dynatree-title"/>
    <w:basedOn w:val="a2"/>
    <w:rsid w:val="00851021"/>
  </w:style>
  <w:style w:type="paragraph" w:customStyle="1" w:styleId="19">
    <w:name w:val="Обычный1"/>
    <w:rsid w:val="00851021"/>
    <w:pPr>
      <w:spacing w:after="0" w:line="240" w:lineRule="auto"/>
    </w:pPr>
    <w:rPr>
      <w:rFonts w:ascii="Courier New" w:eastAsia="Courier New" w:hAnsi="Courier New" w:cs="Courier New"/>
      <w:color w:val="000000"/>
      <w:sz w:val="20"/>
      <w:lang w:eastAsia="ru-RU"/>
    </w:rPr>
  </w:style>
  <w:style w:type="paragraph" w:customStyle="1" w:styleId="affff1">
    <w:name w:val="Базовый"/>
    <w:rsid w:val="00851021"/>
    <w:pPr>
      <w:widowControl w:val="0"/>
      <w:tabs>
        <w:tab w:val="left" w:pos="720"/>
      </w:tabs>
      <w:suppressAutoHyphens/>
      <w:spacing w:after="0" w:line="240" w:lineRule="auto"/>
    </w:pPr>
    <w:rPr>
      <w:rFonts w:ascii="Times New Roman" w:eastAsia="Times New Roman" w:hAnsi="Times New Roman" w:cs="Times New Roman"/>
      <w:sz w:val="20"/>
      <w:szCs w:val="20"/>
      <w:lang w:eastAsia="zh-CN"/>
    </w:rPr>
  </w:style>
  <w:style w:type="paragraph" w:styleId="36">
    <w:name w:val="Body Text Indent 3"/>
    <w:basedOn w:val="a1"/>
    <w:link w:val="37"/>
    <w:unhideWhenUsed/>
    <w:rsid w:val="0085102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2"/>
    <w:link w:val="36"/>
    <w:rsid w:val="00851021"/>
    <w:rPr>
      <w:rFonts w:ascii="Times New Roman" w:eastAsia="Times New Roman" w:hAnsi="Times New Roman" w:cs="Times New Roman"/>
      <w:sz w:val="16"/>
      <w:szCs w:val="16"/>
      <w:lang w:val="x-none" w:eastAsia="x-none"/>
    </w:rPr>
  </w:style>
  <w:style w:type="character" w:customStyle="1" w:styleId="affff2">
    <w:name w:val="Гипертекстовая ссылка"/>
    <w:rsid w:val="00851021"/>
    <w:rPr>
      <w:b/>
      <w:bCs/>
      <w:color w:val="106BBE"/>
    </w:rPr>
  </w:style>
  <w:style w:type="paragraph" w:customStyle="1" w:styleId="affff3">
    <w:name w:val="Текст (лев. подпись)"/>
    <w:basedOn w:val="a1"/>
    <w:next w:val="a1"/>
    <w:rsid w:val="008510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a">
    <w:name w:val="Обычный1"/>
    <w:rsid w:val="0085102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b">
    <w:name w:val="Знак Знак1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851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4">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Текст1"/>
    <w:basedOn w:val="a1"/>
    <w:rsid w:val="00851021"/>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851021"/>
  </w:style>
  <w:style w:type="paragraph" w:styleId="affff5">
    <w:name w:val="Revision"/>
    <w:hidden/>
    <w:uiPriority w:val="99"/>
    <w:semiHidden/>
    <w:rsid w:val="00851021"/>
    <w:pPr>
      <w:spacing w:after="0" w:line="240" w:lineRule="auto"/>
    </w:pPr>
    <w:rPr>
      <w:rFonts w:ascii="Times New Roman" w:eastAsia="Calibri" w:hAnsi="Times New Roman" w:cs="Times New Roman"/>
      <w:sz w:val="24"/>
      <w:szCs w:val="24"/>
      <w:lang w:eastAsia="ru-RU"/>
    </w:rPr>
  </w:style>
  <w:style w:type="character" w:customStyle="1" w:styleId="affff6">
    <w:name w:val="Сравнение редакций. Добавленный фрагмент"/>
    <w:rsid w:val="00851021"/>
    <w:rPr>
      <w:color w:val="000000"/>
      <w:shd w:val="clear" w:color="auto" w:fill="C1D7FF"/>
    </w:rPr>
  </w:style>
  <w:style w:type="paragraph" w:customStyle="1" w:styleId="1d">
    <w:name w:val="заголовок 1"/>
    <w:basedOn w:val="a1"/>
    <w:next w:val="a1"/>
    <w:rsid w:val="00851021"/>
    <w:pPr>
      <w:keepNext/>
      <w:widowControl w:val="0"/>
      <w:autoSpaceDE w:val="0"/>
      <w:autoSpaceDN w:val="0"/>
      <w:spacing w:after="0" w:line="240" w:lineRule="auto"/>
      <w:jc w:val="center"/>
    </w:pPr>
    <w:rPr>
      <w:rFonts w:ascii="Arial" w:eastAsia="Times New Roman" w:hAnsi="Arial" w:cs="Arial"/>
      <w:b/>
      <w:bCs/>
    </w:rPr>
  </w:style>
  <w:style w:type="paragraph" w:customStyle="1" w:styleId="font5">
    <w:name w:val="font5"/>
    <w:basedOn w:val="a1"/>
    <w:rsid w:val="00851021"/>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1"/>
    <w:rsid w:val="00851021"/>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font7">
    <w:name w:val="font7"/>
    <w:basedOn w:val="a1"/>
    <w:rsid w:val="00851021"/>
    <w:pPr>
      <w:spacing w:before="100" w:beforeAutospacing="1" w:after="100" w:afterAutospacing="1" w:line="240" w:lineRule="auto"/>
    </w:pPr>
    <w:rPr>
      <w:rFonts w:ascii="Tahoma" w:eastAsia="Times New Roman" w:hAnsi="Tahoma" w:cs="Tahoma"/>
      <w:b/>
      <w:bCs/>
      <w:i/>
      <w:iCs/>
      <w:color w:val="000000"/>
      <w:sz w:val="18"/>
      <w:szCs w:val="18"/>
      <w:lang w:eastAsia="ru-RU"/>
    </w:rPr>
  </w:style>
  <w:style w:type="paragraph" w:customStyle="1" w:styleId="font8">
    <w:name w:val="font8"/>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9">
    <w:name w:val="font9"/>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8">
    <w:name w:val="xl68"/>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510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5">
    <w:name w:val="xl75"/>
    <w:basedOn w:val="a1"/>
    <w:rsid w:val="008510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6">
    <w:name w:val="xl76"/>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9">
    <w:name w:val="xl79"/>
    <w:basedOn w:val="a1"/>
    <w:rsid w:val="0085102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0">
    <w:name w:val="xl80"/>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1">
    <w:name w:val="xl81"/>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2">
    <w:name w:val="xl82"/>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3">
    <w:name w:val="xl8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1"/>
    <w:rsid w:val="00851021"/>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1">
    <w:name w:val="xl9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851021"/>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8510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9">
    <w:name w:val="xl99"/>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0">
    <w:name w:val="xl100"/>
    <w:basedOn w:val="a1"/>
    <w:rsid w:val="0085102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1">
    <w:name w:val="xl101"/>
    <w:basedOn w:val="a1"/>
    <w:rsid w:val="00851021"/>
    <w:pP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xl102">
    <w:name w:val="xl102"/>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03">
    <w:name w:val="xl103"/>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5">
    <w:name w:val="xl105"/>
    <w:basedOn w:val="a1"/>
    <w:rsid w:val="00851021"/>
    <w:pPr>
      <w:pBdr>
        <w:top w:val="single" w:sz="4"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6">
    <w:name w:val="xl106"/>
    <w:basedOn w:val="a1"/>
    <w:rsid w:val="00851021"/>
    <w:pPr>
      <w:pBdr>
        <w:top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rsid w:val="00851021"/>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8">
    <w:name w:val="xl108"/>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1"/>
    <w:rsid w:val="0085102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85102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14">
    <w:name w:val="xl11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rsid w:val="0085102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rsid w:val="008510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851021"/>
    <w:pPr>
      <w:pBdr>
        <w:top w:val="single" w:sz="8"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8">
    <w:name w:val="xl118"/>
    <w:basedOn w:val="a1"/>
    <w:rsid w:val="008510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851021"/>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851021"/>
    <w:pPr>
      <w:pBdr>
        <w:top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21">
    <w:name w:val="xl121"/>
    <w:basedOn w:val="a1"/>
    <w:rsid w:val="00851021"/>
    <w:pPr>
      <w:pBdr>
        <w:top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2">
    <w:name w:val="xl92"/>
    <w:basedOn w:val="a1"/>
    <w:rsid w:val="00851021"/>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2">
    <w:name w:val="xl122"/>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4">
    <w:name w:val="xl12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6">
    <w:name w:val="xl12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7">
    <w:name w:val="xl127"/>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8">
    <w:name w:val="xl128"/>
    <w:basedOn w:val="a1"/>
    <w:rsid w:val="00851021"/>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9">
    <w:name w:val="xl129"/>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0">
    <w:name w:val="xl130"/>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1">
    <w:name w:val="xl131"/>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2">
    <w:name w:val="xl132"/>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3">
    <w:name w:val="xl133"/>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6">
    <w:name w:val="xl136"/>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7">
    <w:name w:val="xl137"/>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8">
    <w:name w:val="xl138"/>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9">
    <w:name w:val="xl139"/>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1"/>
    <w:rsid w:val="008510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1"/>
    <w:rsid w:val="0085102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1">
    <w:name w:val="xl141"/>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2">
    <w:name w:val="xl142"/>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3">
    <w:name w:val="xl143"/>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44">
    <w:name w:val="xl144"/>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45">
    <w:name w:val="xl145"/>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6">
    <w:name w:val="xl146"/>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7">
    <w:name w:val="xl14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lang w:eastAsia="ru-RU"/>
    </w:rPr>
  </w:style>
  <w:style w:type="paragraph" w:customStyle="1" w:styleId="xl148">
    <w:name w:val="xl148"/>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49">
    <w:name w:val="xl14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lang w:eastAsia="ru-RU"/>
    </w:rPr>
  </w:style>
  <w:style w:type="paragraph" w:customStyle="1" w:styleId="xl150">
    <w:name w:val="xl150"/>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1">
    <w:name w:val="xl15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3">
    <w:name w:val="xl153"/>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4">
    <w:name w:val="xl154"/>
    <w:basedOn w:val="a1"/>
    <w:rsid w:val="00851021"/>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5">
    <w:name w:val="xl15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7">
    <w:name w:val="xl157"/>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8">
    <w:name w:val="xl158"/>
    <w:basedOn w:val="a1"/>
    <w:rsid w:val="00851021"/>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9">
    <w:name w:val="xl159"/>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1">
    <w:name w:val="xl161"/>
    <w:basedOn w:val="a1"/>
    <w:rsid w:val="0085102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2">
    <w:name w:val="xl162"/>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4">
    <w:name w:val="xl164"/>
    <w:basedOn w:val="a1"/>
    <w:rsid w:val="00851021"/>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5">
    <w:name w:val="xl165"/>
    <w:basedOn w:val="a1"/>
    <w:rsid w:val="00851021"/>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6">
    <w:name w:val="xl166"/>
    <w:basedOn w:val="a1"/>
    <w:rsid w:val="00851021"/>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7">
    <w:name w:val="xl167"/>
    <w:basedOn w:val="a1"/>
    <w:rsid w:val="00851021"/>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8">
    <w:name w:val="xl168"/>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9">
    <w:name w:val="xl169"/>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0">
    <w:name w:val="xl170"/>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1"/>
    <w:rsid w:val="00851021"/>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3">
    <w:name w:val="xl173"/>
    <w:basedOn w:val="a1"/>
    <w:rsid w:val="00851021"/>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4">
    <w:name w:val="xl174"/>
    <w:basedOn w:val="a1"/>
    <w:rsid w:val="0085102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5">
    <w:name w:val="xl175"/>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
    <w:name w:val="xl176"/>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1"/>
    <w:rsid w:val="00851021"/>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2">
    <w:name w:val="xl182"/>
    <w:basedOn w:val="a1"/>
    <w:rsid w:val="00851021"/>
    <w:pPr>
      <w:pBdr>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3">
    <w:name w:val="xl183"/>
    <w:basedOn w:val="a1"/>
    <w:rsid w:val="00851021"/>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4">
    <w:name w:val="xl18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5">
    <w:name w:val="xl185"/>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6">
    <w:name w:val="xl18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87">
    <w:name w:val="xl187"/>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8">
    <w:name w:val="xl188"/>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89">
    <w:name w:val="xl18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0">
    <w:name w:val="xl1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1">
    <w:name w:val="xl191"/>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1"/>
    <w:rsid w:val="00851021"/>
    <w:pPr>
      <w:pBdr>
        <w:top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4">
    <w:name w:val="xl19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5">
    <w:name w:val="xl195"/>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1"/>
    <w:rsid w:val="00851021"/>
    <w:pPr>
      <w:pBdr>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9">
    <w:name w:val="xl199"/>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1"/>
    <w:rsid w:val="00851021"/>
    <w:pPr>
      <w:pBdr>
        <w:top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1"/>
    <w:rsid w:val="00851021"/>
    <w:pPr>
      <w:pBdr>
        <w:top w:val="single" w:sz="4" w:space="0" w:color="auto"/>
        <w:lef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05">
    <w:name w:val="xl205"/>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1"/>
    <w:rsid w:val="00851021"/>
    <w:pPr>
      <w:pBdr>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1"/>
    <w:rsid w:val="00851021"/>
    <w:pPr>
      <w:pBdr>
        <w:left w:val="single" w:sz="8" w:space="0" w:color="auto"/>
        <w:bottom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0">
    <w:name w:val="xl210"/>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2">
    <w:name w:val="xl212"/>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1"/>
    <w:rsid w:val="00851021"/>
    <w:pPr>
      <w:pBdr>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4">
    <w:name w:val="xl214"/>
    <w:basedOn w:val="a1"/>
    <w:rsid w:val="00851021"/>
    <w:pPr>
      <w:pBdr>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5">
    <w:name w:val="xl215"/>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7">
    <w:name w:val="xl217"/>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2">
    <w:name w:val="xl222"/>
    <w:basedOn w:val="a1"/>
    <w:rsid w:val="00851021"/>
    <w:pPr>
      <w:pBdr>
        <w:top w:val="single" w:sz="8" w:space="0" w:color="auto"/>
        <w:left w:val="single" w:sz="8" w:space="0" w:color="auto"/>
        <w:bottom w:val="single" w:sz="4"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3">
    <w:name w:val="xl223"/>
    <w:basedOn w:val="a1"/>
    <w:rsid w:val="00851021"/>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24">
    <w:name w:val="xl224"/>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8">
    <w:name w:val="xl228"/>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9">
    <w:name w:val="xl229"/>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0">
    <w:name w:val="xl230"/>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rsid w:val="008510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5">
    <w:name w:val="xl235"/>
    <w:basedOn w:val="a1"/>
    <w:rsid w:val="00851021"/>
    <w:pPr>
      <w:pBdr>
        <w:top w:val="single" w:sz="4" w:space="0" w:color="auto"/>
        <w:lef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6">
    <w:name w:val="xl236"/>
    <w:basedOn w:val="a1"/>
    <w:rsid w:val="00851021"/>
    <w:pPr>
      <w:pBdr>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7">
    <w:name w:val="xl237"/>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8">
    <w:name w:val="xl23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1"/>
    <w:rsid w:val="00851021"/>
    <w:pPr>
      <w:pBdr>
        <w:top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1"/>
    <w:rsid w:val="00851021"/>
    <w:pPr>
      <w:pBdr>
        <w:top w:val="single" w:sz="4" w:space="0" w:color="auto"/>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2">
    <w:name w:val="xl242"/>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1"/>
    <w:rsid w:val="00851021"/>
    <w:pPr>
      <w:pBdr>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1"/>
    <w:rsid w:val="00851021"/>
    <w:pPr>
      <w:pBdr>
        <w:left w:val="single" w:sz="8"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7">
    <w:name w:val="xl247"/>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0">
    <w:name w:val="xl250"/>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1">
    <w:name w:val="xl251"/>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2">
    <w:name w:val="xl252"/>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3">
    <w:name w:val="xl253"/>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4">
    <w:name w:val="xl254"/>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5">
    <w:name w:val="xl25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6">
    <w:name w:val="xl25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7">
    <w:name w:val="xl257"/>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8">
    <w:name w:val="xl25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9">
    <w:name w:val="xl259"/>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1">
    <w:name w:val="xl261"/>
    <w:basedOn w:val="a1"/>
    <w:rsid w:val="0085102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2">
    <w:name w:val="xl262"/>
    <w:basedOn w:val="a1"/>
    <w:rsid w:val="00851021"/>
    <w:pPr>
      <w:pBdr>
        <w:top w:val="single" w:sz="8" w:space="0" w:color="auto"/>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1"/>
    <w:rsid w:val="00851021"/>
    <w:pPr>
      <w:pBdr>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1"/>
    <w:rsid w:val="00851021"/>
    <w:pPr>
      <w:pBdr>
        <w:left w:val="single" w:sz="8" w:space="0" w:color="auto"/>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1"/>
    <w:rsid w:val="00851021"/>
    <w:pP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1"/>
    <w:rsid w:val="00851021"/>
    <w:pP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1"/>
    <w:rsid w:val="00851021"/>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1"/>
    <w:rsid w:val="00851021"/>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1"/>
    <w:rsid w:val="00851021"/>
    <w:pPr>
      <w:pBdr>
        <w:top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2">
    <w:name w:val="xl272"/>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3">
    <w:name w:val="xl273"/>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74">
    <w:name w:val="xl274"/>
    <w:basedOn w:val="a1"/>
    <w:rsid w:val="00851021"/>
    <w:pPr>
      <w:pBdr>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5">
    <w:name w:val="xl275"/>
    <w:basedOn w:val="a1"/>
    <w:rsid w:val="00851021"/>
    <w:pPr>
      <w:pBdr>
        <w:left w:val="single" w:sz="8"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6">
    <w:name w:val="xl27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7">
    <w:name w:val="xl277"/>
    <w:basedOn w:val="a1"/>
    <w:rsid w:val="00851021"/>
    <w:pPr>
      <w:pBdr>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8">
    <w:name w:val="xl278"/>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9">
    <w:name w:val="xl279"/>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0">
    <w:name w:val="xl280"/>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1">
    <w:name w:val="xl281"/>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2">
    <w:name w:val="xl282"/>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3">
    <w:name w:val="xl283"/>
    <w:basedOn w:val="a1"/>
    <w:rsid w:val="0085102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4">
    <w:name w:val="xl284"/>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6">
    <w:name w:val="xl286"/>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7">
    <w:name w:val="xl287"/>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8">
    <w:name w:val="xl288"/>
    <w:basedOn w:val="a1"/>
    <w:rsid w:val="0085102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0">
    <w:name w:val="xl290"/>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1">
    <w:name w:val="xl291"/>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1"/>
    <w:rsid w:val="00851021"/>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3">
    <w:name w:val="xl293"/>
    <w:basedOn w:val="a1"/>
    <w:rsid w:val="0085102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4">
    <w:name w:val="xl294"/>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5">
    <w:name w:val="xl295"/>
    <w:basedOn w:val="a1"/>
    <w:rsid w:val="0085102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rsid w:val="00851021"/>
    <w:pPr>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7">
    <w:name w:val="xl297"/>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98">
    <w:name w:val="xl298"/>
    <w:basedOn w:val="a1"/>
    <w:rsid w:val="00851021"/>
    <w:pPr>
      <w:pBdr>
        <w:top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9">
    <w:name w:val="xl299"/>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0">
    <w:name w:val="xl300"/>
    <w:basedOn w:val="a1"/>
    <w:rsid w:val="00851021"/>
    <w:pPr>
      <w:pBdr>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1">
    <w:name w:val="xl301"/>
    <w:basedOn w:val="a1"/>
    <w:rsid w:val="00851021"/>
    <w:pPr>
      <w:pBdr>
        <w:left w:val="single" w:sz="8" w:space="0" w:color="auto"/>
        <w:bottom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302">
    <w:name w:val="xl302"/>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4">
    <w:name w:val="xl30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5">
    <w:name w:val="xl30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6">
    <w:name w:val="xl30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7">
    <w:name w:val="xl307"/>
    <w:basedOn w:val="a1"/>
    <w:rsid w:val="00851021"/>
    <w:pPr>
      <w:pBdr>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8">
    <w:name w:val="xl30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9">
    <w:name w:val="xl30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0">
    <w:name w:val="xl310"/>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1">
    <w:name w:val="xl311"/>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2">
    <w:name w:val="xl312"/>
    <w:basedOn w:val="a1"/>
    <w:rsid w:val="00851021"/>
    <w:pPr>
      <w:pBdr>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3">
    <w:name w:val="xl313"/>
    <w:basedOn w:val="a1"/>
    <w:rsid w:val="00851021"/>
    <w:pPr>
      <w:pBdr>
        <w:top w:val="single" w:sz="8"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4">
    <w:name w:val="xl314"/>
    <w:basedOn w:val="a1"/>
    <w:rsid w:val="00851021"/>
    <w:pPr>
      <w:pBdr>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
    <w:name w:val="xl31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6">
    <w:name w:val="xl316"/>
    <w:basedOn w:val="a1"/>
    <w:rsid w:val="00851021"/>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8">
    <w:name w:val="xl318"/>
    <w:basedOn w:val="a1"/>
    <w:rsid w:val="008510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rsid w:val="00851021"/>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20">
    <w:name w:val="xl320"/>
    <w:basedOn w:val="a1"/>
    <w:rsid w:val="00851021"/>
    <w:pPr>
      <w:pBdr>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1">
    <w:name w:val="xl321"/>
    <w:basedOn w:val="a1"/>
    <w:rsid w:val="00851021"/>
    <w:pPr>
      <w:pBdr>
        <w:top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4">
    <w:name w:val="xl324"/>
    <w:basedOn w:val="a1"/>
    <w:rsid w:val="00851021"/>
    <w:pPr>
      <w:pBdr>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5">
    <w:name w:val="xl325"/>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1"/>
    <w:rsid w:val="00851021"/>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7">
    <w:name w:val="xl327"/>
    <w:basedOn w:val="a1"/>
    <w:rsid w:val="00851021"/>
    <w:pPr>
      <w:pBdr>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1"/>
    <w:rsid w:val="00851021"/>
    <w:pPr>
      <w:pBdr>
        <w:top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9">
    <w:name w:val="xl329"/>
    <w:basedOn w:val="a1"/>
    <w:rsid w:val="00851021"/>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0">
    <w:name w:val="xl330"/>
    <w:basedOn w:val="a1"/>
    <w:rsid w:val="00851021"/>
    <w:pPr>
      <w:pBdr>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1"/>
    <w:rsid w:val="0085102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1"/>
    <w:rsid w:val="00851021"/>
    <w:pPr>
      <w:pBdr>
        <w:top w:val="single" w:sz="8" w:space="0" w:color="auto"/>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4">
    <w:name w:val="xl334"/>
    <w:basedOn w:val="a1"/>
    <w:rsid w:val="00851021"/>
    <w:pPr>
      <w:pBdr>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5">
    <w:name w:val="xl335"/>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7">
    <w:name w:val="xl337"/>
    <w:basedOn w:val="a1"/>
    <w:rsid w:val="0085102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9">
    <w:name w:val="xl339"/>
    <w:basedOn w:val="a1"/>
    <w:rsid w:val="0085102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1"/>
    <w:rsid w:val="0085102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1">
    <w:name w:val="xl341"/>
    <w:basedOn w:val="a1"/>
    <w:rsid w:val="0085102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1"/>
    <w:rsid w:val="0085102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44">
    <w:name w:val="xl344"/>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
    <w:name w:val="xl345"/>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7">
    <w:name w:val="xl347"/>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8">
    <w:name w:val="xl348"/>
    <w:basedOn w:val="a1"/>
    <w:rsid w:val="00851021"/>
    <w:pPr>
      <w:pBdr>
        <w:left w:val="single" w:sz="8" w:space="0" w:color="auto"/>
        <w:bottom w:val="single" w:sz="4"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0">
    <w:name w:val="xl350"/>
    <w:basedOn w:val="a1"/>
    <w:rsid w:val="00851021"/>
    <w:pPr>
      <w:pBdr>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1">
    <w:name w:val="xl351"/>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2">
    <w:name w:val="xl352"/>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3">
    <w:name w:val="xl353"/>
    <w:basedOn w:val="a1"/>
    <w:rsid w:val="0085102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4">
    <w:name w:val="xl354"/>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5">
    <w:name w:val="xl355"/>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fff7">
    <w:name w:val="Emphasis"/>
    <w:qFormat/>
    <w:rsid w:val="00851021"/>
    <w:rPr>
      <w:i/>
      <w:iCs/>
    </w:rPr>
  </w:style>
  <w:style w:type="paragraph" w:customStyle="1" w:styleId="affff8">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1"/>
    <w:rsid w:val="006B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7E4F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6819"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E0C0-2128-4D15-A665-7EF2BC51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Pages>
  <Words>8591</Words>
  <Characters>48973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1348</cp:revision>
  <cp:lastPrinted>2014-10-15T13:17:00Z</cp:lastPrinted>
  <dcterms:created xsi:type="dcterms:W3CDTF">2014-08-05T08:14:00Z</dcterms:created>
  <dcterms:modified xsi:type="dcterms:W3CDTF">2014-10-16T12:17:00Z</dcterms:modified>
</cp:coreProperties>
</file>